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0A1" w:rsidRDefault="00035264">
      <w:r>
        <w:rPr>
          <w:noProof/>
          <w:sz w:val="24"/>
          <w:szCs w:val="24"/>
        </w:rPr>
        <w:drawing>
          <wp:anchor distT="36576" distB="36576" distL="36576" distR="36576" simplePos="0" relativeHeight="251661312" behindDoc="0" locked="0" layoutInCell="1" allowOverlap="1">
            <wp:simplePos x="0" y="0"/>
            <wp:positionH relativeFrom="column">
              <wp:posOffset>100330</wp:posOffset>
            </wp:positionH>
            <wp:positionV relativeFrom="paragraph">
              <wp:posOffset>-657860</wp:posOffset>
            </wp:positionV>
            <wp:extent cx="1327150" cy="927100"/>
            <wp:effectExtent l="0" t="0" r="635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935" t="7263" r="7798" b="11173"/>
                    <a:stretch/>
                  </pic:blipFill>
                  <pic:spPr bwMode="auto">
                    <a:xfrm>
                      <a:off x="0" y="0"/>
                      <a:ext cx="1327150" cy="927100"/>
                    </a:xfrm>
                    <a:prstGeom prst="rect">
                      <a:avLst/>
                    </a:prstGeom>
                    <a:noFill/>
                    <a:ln>
                      <a:noFill/>
                    </a:ln>
                    <a:effectLst/>
                    <a:extLst>
                      <a:ext uri="{53640926-AAD7-44D8-BBD7-CCE9431645EC}">
                        <a14:shadowObscured xmlns:a14="http://schemas.microsoft.com/office/drawing/2010/main"/>
                      </a:ext>
                    </a:extLst>
                  </pic:spPr>
                </pic:pic>
              </a:graphicData>
            </a:graphic>
          </wp:anchor>
        </w:drawing>
      </w:r>
      <w:r w:rsidR="00A51AD4">
        <w:rPr>
          <w:noProof/>
          <w14:ligatures w14:val="none"/>
          <w14:cntxtAlts w14:val="0"/>
        </w:rPr>
        <mc:AlternateContent>
          <mc:Choice Requires="wps">
            <w:drawing>
              <wp:anchor distT="4294967295" distB="4294967295" distL="114300" distR="114300" simplePos="0" relativeHeight="251665408" behindDoc="0" locked="0" layoutInCell="1" allowOverlap="1">
                <wp:simplePos x="0" y="0"/>
                <wp:positionH relativeFrom="column">
                  <wp:posOffset>-182245</wp:posOffset>
                </wp:positionH>
                <wp:positionV relativeFrom="page">
                  <wp:posOffset>1621789</wp:posOffset>
                </wp:positionV>
                <wp:extent cx="6382385" cy="0"/>
                <wp:effectExtent l="0" t="1905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238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14.35pt,127.7pt" to="488.2pt,1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" strokecolor="#4579b8 [3044]" strokeweight="2.25pt">
                <o:lock v:ext="edit" shapetype="f"/>
                <w10:wrap anchory="page"/>
              </v:line>
            </w:pict>
          </mc:Fallback>
        </mc:AlternateContent>
      </w:r>
      <w:r w:rsidR="00A51AD4">
        <w:rPr>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simplePos x="0" y="0"/>
                <wp:positionH relativeFrom="column">
                  <wp:posOffset>-179705</wp:posOffset>
                </wp:positionH>
                <wp:positionV relativeFrom="paragraph">
                  <wp:posOffset>330835</wp:posOffset>
                </wp:positionV>
                <wp:extent cx="1927225" cy="2330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225" cy="233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62478" w:rsidRDefault="00262478" w:rsidP="006823C5">
                            <w:pPr>
                              <w:widowControl w:val="0"/>
                              <w:rPr>
                                <w:sz w:val="22"/>
                                <w:szCs w:val="22"/>
                              </w:rPr>
                            </w:pPr>
                            <w:r>
                              <w:rPr>
                                <w:sz w:val="22"/>
                                <w:szCs w:val="22"/>
                              </w:rPr>
                              <w:t>Practice Manager: Jacqui Squire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15pt;margin-top:26.05pt;width:151.75pt;height:18.3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" filled="f" stroked="f" strokecolor="black [0]" insetpen="t">
                <v:textbox inset="2.88pt,2.88pt,2.88pt,2.88pt">
                  <w:txbxContent>
                    <w:p w:rsidR="00262478" w:rsidRDefault="00262478" w:rsidP="006823C5">
                      <w:pPr>
                        <w:widowControl w:val="0"/>
                        <w:rPr>
                          <w:sz w:val="22"/>
                          <w:szCs w:val="22"/>
                        </w:rPr>
                      </w:pPr>
                      <w:r>
                        <w:rPr>
                          <w:sz w:val="22"/>
                          <w:szCs w:val="22"/>
                        </w:rPr>
                        <w:t>Practice Manager: Jacqui Squire</w:t>
                      </w:r>
                    </w:p>
                  </w:txbxContent>
                </v:textbox>
              </v:shape>
            </w:pict>
          </mc:Fallback>
        </mc:AlternateContent>
      </w:r>
      <w:r w:rsidR="00A51AD4">
        <w:rPr>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simplePos x="0" y="0"/>
                <wp:positionH relativeFrom="column">
                  <wp:posOffset>1533525</wp:posOffset>
                </wp:positionH>
                <wp:positionV relativeFrom="paragraph">
                  <wp:posOffset>-658495</wp:posOffset>
                </wp:positionV>
                <wp:extent cx="4699000" cy="1400175"/>
                <wp:effectExtent l="0" t="0" r="635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1400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03333" w:rsidRPr="00E241C7" w:rsidRDefault="00803333" w:rsidP="006823C5">
                            <w:pPr>
                              <w:widowControl w:val="0"/>
                              <w:jc w:val="center"/>
                              <w:rPr>
                                <w:b/>
                                <w:bCs/>
                                <w:sz w:val="44"/>
                                <w:szCs w:val="48"/>
                              </w:rPr>
                            </w:pPr>
                            <w:r w:rsidRPr="00E241C7">
                              <w:rPr>
                                <w:b/>
                                <w:bCs/>
                                <w:sz w:val="44"/>
                                <w:szCs w:val="48"/>
                              </w:rPr>
                              <w:t>Duncan Street Primary Care Centre</w:t>
                            </w:r>
                          </w:p>
                          <w:p w:rsidR="00803333" w:rsidRDefault="00803333" w:rsidP="006823C5">
                            <w:pPr>
                              <w:widowControl w:val="0"/>
                              <w:jc w:val="center"/>
                              <w:rPr>
                                <w:sz w:val="33"/>
                                <w:szCs w:val="33"/>
                              </w:rPr>
                            </w:pPr>
                            <w:r>
                              <w:rPr>
                                <w:sz w:val="33"/>
                                <w:szCs w:val="33"/>
                              </w:rPr>
                              <w:t>Blakenhall, Wolverhampton, WV2 3AN</w:t>
                            </w:r>
                          </w:p>
                          <w:p w:rsidR="00803333" w:rsidRDefault="00803333" w:rsidP="006823C5">
                            <w:pPr>
                              <w:widowControl w:val="0"/>
                              <w:spacing w:line="276" w:lineRule="auto"/>
                              <w:jc w:val="center"/>
                              <w:rPr>
                                <w:sz w:val="22"/>
                                <w:szCs w:val="22"/>
                              </w:rPr>
                            </w:pPr>
                            <w:r w:rsidRPr="001C73FC">
                              <w:rPr>
                                <w:sz w:val="22"/>
                                <w:szCs w:val="22"/>
                              </w:rPr>
                              <w:t>Tel: 01902 459076</w:t>
                            </w:r>
                            <w:r>
                              <w:rPr>
                                <w:sz w:val="22"/>
                                <w:szCs w:val="22"/>
                              </w:rPr>
                              <w:tab/>
                            </w:r>
                            <w:r>
                              <w:rPr>
                                <w:sz w:val="22"/>
                                <w:szCs w:val="22"/>
                              </w:rPr>
                              <w:tab/>
                            </w:r>
                            <w:r w:rsidRPr="001C73FC">
                              <w:rPr>
                                <w:sz w:val="22"/>
                                <w:szCs w:val="22"/>
                              </w:rPr>
                              <w:t>Fax: 01902</w:t>
                            </w:r>
                            <w:r>
                              <w:rPr>
                                <w:sz w:val="22"/>
                                <w:szCs w:val="22"/>
                              </w:rPr>
                              <w:t xml:space="preserve"> 455309</w:t>
                            </w:r>
                          </w:p>
                          <w:p w:rsidR="00803333" w:rsidRDefault="00803333" w:rsidP="006823C5">
                            <w:pPr>
                              <w:widowControl w:val="0"/>
                              <w:spacing w:line="276" w:lineRule="auto"/>
                              <w:jc w:val="center"/>
                              <w:rPr>
                                <w:sz w:val="22"/>
                                <w:szCs w:val="22"/>
                              </w:rPr>
                            </w:pPr>
                            <w:r w:rsidRPr="001C73FC">
                              <w:rPr>
                                <w:sz w:val="22"/>
                                <w:szCs w:val="22"/>
                              </w:rPr>
                              <w:t>GP Code: M92012</w:t>
                            </w:r>
                          </w:p>
                          <w:p w:rsidR="00803333" w:rsidRDefault="00803333" w:rsidP="006823C5">
                            <w:pPr>
                              <w:widowControl w:val="0"/>
                              <w:spacing w:line="276" w:lineRule="auto"/>
                              <w:jc w:val="center"/>
                              <w:rPr>
                                <w:sz w:val="24"/>
                                <w:szCs w:val="24"/>
                              </w:rPr>
                            </w:pPr>
                            <w:r>
                              <w:rPr>
                                <w:sz w:val="24"/>
                                <w:szCs w:val="24"/>
                              </w:rPr>
                              <w:t xml:space="preserve">Dr S. Agarwal, Dr S. Aggarwal, </w:t>
                            </w:r>
                            <w:r w:rsidR="009E2C0B">
                              <w:rPr>
                                <w:sz w:val="24"/>
                                <w:szCs w:val="24"/>
                              </w:rPr>
                              <w:t>Dr S. Nazir,</w:t>
                            </w:r>
                          </w:p>
                          <w:p w:rsidR="00803333" w:rsidRDefault="00803333" w:rsidP="006823C5">
                            <w:pPr>
                              <w:widowControl w:val="0"/>
                              <w:spacing w:line="276" w:lineRule="auto"/>
                              <w:jc w:val="center"/>
                              <w:rPr>
                                <w:sz w:val="24"/>
                                <w:szCs w:val="24"/>
                              </w:rPr>
                            </w:pPr>
                            <w:r>
                              <w:rPr>
                                <w:sz w:val="24"/>
                                <w:szCs w:val="24"/>
                              </w:rPr>
                              <w:t>Dr B Sangha, Dr R Farmah</w:t>
                            </w:r>
                            <w:r w:rsidR="00293D49">
                              <w:rPr>
                                <w:sz w:val="24"/>
                                <w:szCs w:val="24"/>
                              </w:rPr>
                              <w:t>, Dr M. Kalh</w:t>
                            </w:r>
                            <w:r w:rsidR="009E2C0B">
                              <w:rPr>
                                <w:sz w:val="24"/>
                                <w:szCs w:val="24"/>
                              </w:rPr>
                              <w:t>an</w:t>
                            </w:r>
                          </w:p>
                          <w:p w:rsidR="00803333" w:rsidRDefault="00803333" w:rsidP="006823C5">
                            <w:pPr>
                              <w:widowControl w:val="0"/>
                              <w:jc w:val="center"/>
                              <w:rPr>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20.75pt;margin-top:-51.85pt;width:370pt;height:110.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" filled="f" stroked="f" strokecolor="black [0]" insetpen="t">
                <v:textbox inset="2.88pt,2.88pt,2.88pt,2.88pt">
                  <w:txbxContent>
                    <w:p w:rsidR="00803333" w:rsidRPr="00E241C7" w:rsidRDefault="00803333" w:rsidP="006823C5">
                      <w:pPr>
                        <w:widowControl w:val="0"/>
                        <w:jc w:val="center"/>
                        <w:rPr>
                          <w:b/>
                          <w:bCs/>
                          <w:sz w:val="44"/>
                          <w:szCs w:val="48"/>
                        </w:rPr>
                      </w:pPr>
                      <w:r w:rsidRPr="00E241C7">
                        <w:rPr>
                          <w:b/>
                          <w:bCs/>
                          <w:sz w:val="44"/>
                          <w:szCs w:val="48"/>
                        </w:rPr>
                        <w:t>Duncan Street Primary Care Centre</w:t>
                      </w:r>
                    </w:p>
                    <w:p w:rsidR="00803333" w:rsidRDefault="00803333" w:rsidP="006823C5">
                      <w:pPr>
                        <w:widowControl w:val="0"/>
                        <w:jc w:val="center"/>
                        <w:rPr>
                          <w:sz w:val="33"/>
                          <w:szCs w:val="33"/>
                        </w:rPr>
                      </w:pPr>
                      <w:r>
                        <w:rPr>
                          <w:sz w:val="33"/>
                          <w:szCs w:val="33"/>
                        </w:rPr>
                        <w:t>Blakenhall, Wolverhampton, WV2 3AN</w:t>
                      </w:r>
                    </w:p>
                    <w:p w:rsidR="00803333" w:rsidRDefault="00803333" w:rsidP="006823C5">
                      <w:pPr>
                        <w:widowControl w:val="0"/>
                        <w:spacing w:line="276" w:lineRule="auto"/>
                        <w:jc w:val="center"/>
                        <w:rPr>
                          <w:sz w:val="22"/>
                          <w:szCs w:val="22"/>
                        </w:rPr>
                      </w:pPr>
                      <w:r w:rsidRPr="001C73FC">
                        <w:rPr>
                          <w:sz w:val="22"/>
                          <w:szCs w:val="22"/>
                        </w:rPr>
                        <w:t>Tel: 01902 459076</w:t>
                      </w:r>
                      <w:r>
                        <w:rPr>
                          <w:sz w:val="22"/>
                          <w:szCs w:val="22"/>
                        </w:rPr>
                        <w:tab/>
                      </w:r>
                      <w:r>
                        <w:rPr>
                          <w:sz w:val="22"/>
                          <w:szCs w:val="22"/>
                        </w:rPr>
                        <w:tab/>
                      </w:r>
                      <w:r w:rsidRPr="001C73FC">
                        <w:rPr>
                          <w:sz w:val="22"/>
                          <w:szCs w:val="22"/>
                        </w:rPr>
                        <w:t>Fax: 01902</w:t>
                      </w:r>
                      <w:r>
                        <w:rPr>
                          <w:sz w:val="22"/>
                          <w:szCs w:val="22"/>
                        </w:rPr>
                        <w:t xml:space="preserve"> 455309</w:t>
                      </w:r>
                    </w:p>
                    <w:p w:rsidR="00803333" w:rsidRDefault="00803333" w:rsidP="006823C5">
                      <w:pPr>
                        <w:widowControl w:val="0"/>
                        <w:spacing w:line="276" w:lineRule="auto"/>
                        <w:jc w:val="center"/>
                        <w:rPr>
                          <w:sz w:val="22"/>
                          <w:szCs w:val="22"/>
                        </w:rPr>
                      </w:pPr>
                      <w:r w:rsidRPr="001C73FC">
                        <w:rPr>
                          <w:sz w:val="22"/>
                          <w:szCs w:val="22"/>
                        </w:rPr>
                        <w:t>GP Code: M92012</w:t>
                      </w:r>
                    </w:p>
                    <w:p w:rsidR="00803333" w:rsidRDefault="00803333" w:rsidP="006823C5">
                      <w:pPr>
                        <w:widowControl w:val="0"/>
                        <w:spacing w:line="276" w:lineRule="auto"/>
                        <w:jc w:val="center"/>
                        <w:rPr>
                          <w:sz w:val="24"/>
                          <w:szCs w:val="24"/>
                        </w:rPr>
                      </w:pPr>
                      <w:r>
                        <w:rPr>
                          <w:sz w:val="24"/>
                          <w:szCs w:val="24"/>
                        </w:rPr>
                        <w:t xml:space="preserve">Dr S. Agarwal, Dr S. Aggarwal, </w:t>
                      </w:r>
                      <w:r w:rsidR="009E2C0B">
                        <w:rPr>
                          <w:sz w:val="24"/>
                          <w:szCs w:val="24"/>
                        </w:rPr>
                        <w:t>Dr S. Nazir,</w:t>
                      </w:r>
                    </w:p>
                    <w:p w:rsidR="00803333" w:rsidRDefault="00803333" w:rsidP="006823C5">
                      <w:pPr>
                        <w:widowControl w:val="0"/>
                        <w:spacing w:line="276" w:lineRule="auto"/>
                        <w:jc w:val="center"/>
                        <w:rPr>
                          <w:sz w:val="24"/>
                          <w:szCs w:val="24"/>
                        </w:rPr>
                      </w:pPr>
                      <w:r>
                        <w:rPr>
                          <w:sz w:val="24"/>
                          <w:szCs w:val="24"/>
                        </w:rPr>
                        <w:t>Dr B Sangha, Dr R Farmah</w:t>
                      </w:r>
                      <w:r w:rsidR="00293D49">
                        <w:rPr>
                          <w:sz w:val="24"/>
                          <w:szCs w:val="24"/>
                        </w:rPr>
                        <w:t>, Dr M. Kalh</w:t>
                      </w:r>
                      <w:r w:rsidR="009E2C0B">
                        <w:rPr>
                          <w:sz w:val="24"/>
                          <w:szCs w:val="24"/>
                        </w:rPr>
                        <w:t>an</w:t>
                      </w:r>
                    </w:p>
                    <w:p w:rsidR="00803333" w:rsidRDefault="00803333" w:rsidP="006823C5">
                      <w:pPr>
                        <w:widowControl w:val="0"/>
                        <w:jc w:val="center"/>
                        <w:rPr>
                          <w:sz w:val="24"/>
                          <w:szCs w:val="24"/>
                        </w:rPr>
                      </w:pPr>
                    </w:p>
                  </w:txbxContent>
                </v:textbox>
              </v:shape>
            </w:pict>
          </mc:Fallback>
        </mc:AlternateContent>
      </w:r>
    </w:p>
    <w:p w:rsidR="005640A1" w:rsidRPr="005640A1" w:rsidRDefault="005640A1" w:rsidP="005640A1"/>
    <w:p w:rsidR="005640A1" w:rsidRDefault="005640A1" w:rsidP="005640A1"/>
    <w:p w:rsidR="00EC6325" w:rsidRDefault="00EC6325" w:rsidP="005640A1"/>
    <w:p w:rsidR="00EC6325" w:rsidRDefault="00EC6325" w:rsidP="005640A1"/>
    <w:p w:rsidR="006953D7" w:rsidRDefault="006953D7" w:rsidP="00CD4090">
      <w:pPr>
        <w:jc w:val="center"/>
        <w:rPr>
          <w:rFonts w:asciiTheme="minorHAnsi" w:hAnsiTheme="minorHAnsi"/>
          <w:b/>
          <w:i/>
          <w:sz w:val="28"/>
          <w:szCs w:val="28"/>
          <w:u w:val="single"/>
        </w:rPr>
      </w:pPr>
    </w:p>
    <w:p w:rsidR="006953D7" w:rsidRPr="005A6D58" w:rsidRDefault="006953D7" w:rsidP="006953D7">
      <w:pPr>
        <w:jc w:val="center"/>
        <w:rPr>
          <w:rFonts w:asciiTheme="minorHAnsi" w:hAnsiTheme="minorHAnsi"/>
          <w:b/>
          <w:sz w:val="28"/>
          <w:szCs w:val="28"/>
          <w:u w:val="single"/>
        </w:rPr>
      </w:pPr>
      <w:r w:rsidRPr="005A6D58">
        <w:rPr>
          <w:rFonts w:asciiTheme="minorHAnsi" w:hAnsiTheme="minorHAnsi"/>
          <w:b/>
          <w:sz w:val="28"/>
          <w:szCs w:val="28"/>
          <w:u w:val="single"/>
        </w:rPr>
        <w:t>Minutes of Duncan Street</w:t>
      </w:r>
    </w:p>
    <w:p w:rsidR="00CD4090" w:rsidRPr="005A6D58" w:rsidRDefault="00CD4090" w:rsidP="006953D7">
      <w:pPr>
        <w:jc w:val="center"/>
        <w:rPr>
          <w:rFonts w:asciiTheme="minorHAnsi" w:hAnsiTheme="minorHAnsi"/>
          <w:b/>
          <w:i/>
          <w:sz w:val="28"/>
          <w:szCs w:val="28"/>
          <w:u w:val="single"/>
        </w:rPr>
      </w:pPr>
      <w:r w:rsidRPr="005A6D58">
        <w:rPr>
          <w:rFonts w:asciiTheme="minorHAnsi" w:hAnsiTheme="minorHAnsi"/>
          <w:b/>
          <w:i/>
          <w:sz w:val="28"/>
          <w:szCs w:val="28"/>
          <w:u w:val="single"/>
        </w:rPr>
        <w:t xml:space="preserve">Patient </w:t>
      </w:r>
      <w:r w:rsidR="006953D7" w:rsidRPr="005A6D58">
        <w:rPr>
          <w:rFonts w:asciiTheme="minorHAnsi" w:hAnsiTheme="minorHAnsi"/>
          <w:b/>
          <w:i/>
          <w:sz w:val="28"/>
          <w:szCs w:val="28"/>
          <w:u w:val="single"/>
        </w:rPr>
        <w:t xml:space="preserve">Participation </w:t>
      </w:r>
      <w:r w:rsidRPr="005A6D58">
        <w:rPr>
          <w:rFonts w:asciiTheme="minorHAnsi" w:hAnsiTheme="minorHAnsi"/>
          <w:b/>
          <w:i/>
          <w:sz w:val="28"/>
          <w:szCs w:val="28"/>
          <w:u w:val="single"/>
        </w:rPr>
        <w:t>Group</w:t>
      </w:r>
      <w:r w:rsidR="006953D7" w:rsidRPr="005A6D58">
        <w:rPr>
          <w:rFonts w:asciiTheme="minorHAnsi" w:hAnsiTheme="minorHAnsi"/>
          <w:b/>
          <w:i/>
          <w:sz w:val="28"/>
          <w:szCs w:val="28"/>
          <w:u w:val="single"/>
        </w:rPr>
        <w:t xml:space="preserve"> Meeting held on </w:t>
      </w:r>
      <w:r w:rsidR="00087843" w:rsidRPr="005A6D58">
        <w:rPr>
          <w:rFonts w:asciiTheme="minorHAnsi" w:hAnsiTheme="minorHAnsi"/>
          <w:b/>
          <w:i/>
          <w:sz w:val="28"/>
          <w:szCs w:val="28"/>
          <w:u w:val="single"/>
        </w:rPr>
        <w:t>14</w:t>
      </w:r>
      <w:r w:rsidR="006953D7" w:rsidRPr="005A6D58">
        <w:rPr>
          <w:rFonts w:asciiTheme="minorHAnsi" w:hAnsiTheme="minorHAnsi"/>
          <w:b/>
          <w:i/>
          <w:sz w:val="28"/>
          <w:szCs w:val="28"/>
          <w:u w:val="single"/>
          <w:vertAlign w:val="superscript"/>
        </w:rPr>
        <w:t>th</w:t>
      </w:r>
      <w:r w:rsidR="006953D7" w:rsidRPr="005A6D58">
        <w:rPr>
          <w:rFonts w:asciiTheme="minorHAnsi" w:hAnsiTheme="minorHAnsi"/>
          <w:b/>
          <w:i/>
          <w:sz w:val="28"/>
          <w:szCs w:val="28"/>
          <w:u w:val="single"/>
        </w:rPr>
        <w:t xml:space="preserve"> </w:t>
      </w:r>
      <w:r w:rsidR="00087843" w:rsidRPr="005A6D58">
        <w:rPr>
          <w:rFonts w:asciiTheme="minorHAnsi" w:hAnsiTheme="minorHAnsi"/>
          <w:b/>
          <w:i/>
          <w:sz w:val="28"/>
          <w:szCs w:val="28"/>
          <w:u w:val="single"/>
        </w:rPr>
        <w:t xml:space="preserve">March </w:t>
      </w:r>
      <w:r w:rsidR="006953D7" w:rsidRPr="005A6D58">
        <w:rPr>
          <w:rFonts w:asciiTheme="minorHAnsi" w:hAnsiTheme="minorHAnsi"/>
          <w:b/>
          <w:i/>
          <w:sz w:val="28"/>
          <w:szCs w:val="28"/>
          <w:u w:val="single"/>
        </w:rPr>
        <w:t>201</w:t>
      </w:r>
      <w:r w:rsidR="00087843" w:rsidRPr="005A6D58">
        <w:rPr>
          <w:rFonts w:asciiTheme="minorHAnsi" w:hAnsiTheme="minorHAnsi"/>
          <w:b/>
          <w:i/>
          <w:sz w:val="28"/>
          <w:szCs w:val="28"/>
          <w:u w:val="single"/>
        </w:rPr>
        <w:t>9</w:t>
      </w:r>
      <w:r w:rsidR="006953D7" w:rsidRPr="005A6D58">
        <w:rPr>
          <w:rFonts w:asciiTheme="minorHAnsi" w:hAnsiTheme="minorHAnsi"/>
          <w:b/>
          <w:i/>
          <w:sz w:val="28"/>
          <w:szCs w:val="28"/>
          <w:u w:val="single"/>
        </w:rPr>
        <w:t xml:space="preserve">, </w:t>
      </w:r>
      <w:r w:rsidR="00087843" w:rsidRPr="005A6D58">
        <w:rPr>
          <w:rFonts w:asciiTheme="minorHAnsi" w:hAnsiTheme="minorHAnsi"/>
          <w:b/>
          <w:i/>
          <w:sz w:val="28"/>
          <w:szCs w:val="28"/>
          <w:u w:val="single"/>
        </w:rPr>
        <w:t>2</w:t>
      </w:r>
      <w:r w:rsidR="006953D7" w:rsidRPr="005A6D58">
        <w:rPr>
          <w:rFonts w:asciiTheme="minorHAnsi" w:hAnsiTheme="minorHAnsi"/>
          <w:b/>
          <w:i/>
          <w:sz w:val="28"/>
          <w:szCs w:val="28"/>
          <w:u w:val="single"/>
        </w:rPr>
        <w:t>pm</w:t>
      </w:r>
    </w:p>
    <w:p w:rsidR="00CD4090" w:rsidRPr="005A6D58" w:rsidRDefault="00CD4090" w:rsidP="006953D7">
      <w:pPr>
        <w:jc w:val="center"/>
        <w:rPr>
          <w:rFonts w:asciiTheme="minorHAnsi" w:hAnsiTheme="minorHAnsi"/>
          <w:sz w:val="28"/>
          <w:szCs w:val="28"/>
        </w:rPr>
      </w:pPr>
    </w:p>
    <w:tbl>
      <w:tblPr>
        <w:tblStyle w:val="TableGrid"/>
        <w:tblW w:w="11058" w:type="dxa"/>
        <w:tblInd w:w="-885" w:type="dxa"/>
        <w:tblLook w:val="04A0" w:firstRow="1" w:lastRow="0" w:firstColumn="1" w:lastColumn="0" w:noHBand="0" w:noVBand="1"/>
      </w:tblPr>
      <w:tblGrid>
        <w:gridCol w:w="11058"/>
      </w:tblGrid>
      <w:tr w:rsidR="006953D7" w:rsidRPr="005A6D58" w:rsidTr="005A6D58">
        <w:trPr>
          <w:trHeight w:val="1152"/>
        </w:trPr>
        <w:tc>
          <w:tcPr>
            <w:tcW w:w="11058" w:type="dxa"/>
          </w:tcPr>
          <w:p w:rsidR="006953D7" w:rsidRPr="005A6D58" w:rsidRDefault="006953D7" w:rsidP="00087843">
            <w:pPr>
              <w:rPr>
                <w:rFonts w:asciiTheme="minorHAnsi" w:hAnsiTheme="minorHAnsi"/>
                <w:sz w:val="28"/>
                <w:szCs w:val="28"/>
              </w:rPr>
            </w:pPr>
            <w:r w:rsidRPr="005A6D58">
              <w:rPr>
                <w:rFonts w:asciiTheme="minorHAnsi" w:hAnsiTheme="minorHAnsi"/>
                <w:b/>
                <w:sz w:val="28"/>
                <w:szCs w:val="28"/>
              </w:rPr>
              <w:t>Present</w:t>
            </w:r>
            <w:r w:rsidRPr="005A6D58">
              <w:rPr>
                <w:rFonts w:asciiTheme="minorHAnsi" w:hAnsiTheme="minorHAnsi"/>
                <w:sz w:val="28"/>
                <w:szCs w:val="28"/>
              </w:rPr>
              <w:t>: Jenny Charles (Chair), Pat Shaw, Mike Hepworth, Dave Charles, Sheila Gill (Secretary), Jacqui Squire</w:t>
            </w:r>
            <w:r w:rsidR="00087843" w:rsidRPr="005A6D58">
              <w:rPr>
                <w:rFonts w:asciiTheme="minorHAnsi" w:hAnsiTheme="minorHAnsi"/>
                <w:sz w:val="28"/>
                <w:szCs w:val="28"/>
              </w:rPr>
              <w:t xml:space="preserve"> (Practice Manager)</w:t>
            </w:r>
          </w:p>
          <w:p w:rsidR="00136E4C" w:rsidRPr="005A6D58" w:rsidRDefault="00136E4C" w:rsidP="00087843">
            <w:pPr>
              <w:rPr>
                <w:rFonts w:asciiTheme="minorHAnsi" w:hAnsiTheme="minorHAnsi"/>
                <w:sz w:val="28"/>
                <w:szCs w:val="28"/>
              </w:rPr>
            </w:pPr>
            <w:r w:rsidRPr="005A6D58">
              <w:rPr>
                <w:rFonts w:asciiTheme="minorHAnsi" w:hAnsiTheme="minorHAnsi"/>
                <w:sz w:val="28"/>
                <w:szCs w:val="28"/>
              </w:rPr>
              <w:t>Apologies: Hazel Gooding, Mr Singh, Mr Ravi</w:t>
            </w:r>
          </w:p>
        </w:tc>
      </w:tr>
    </w:tbl>
    <w:p w:rsidR="006953D7" w:rsidRPr="005A6D58" w:rsidRDefault="006953D7" w:rsidP="00CD4090">
      <w:pPr>
        <w:rPr>
          <w:rFonts w:asciiTheme="minorHAnsi" w:hAnsiTheme="minorHAnsi"/>
          <w:b/>
          <w:sz w:val="28"/>
          <w:szCs w:val="28"/>
          <w:u w:val="single"/>
        </w:rPr>
      </w:pPr>
    </w:p>
    <w:tbl>
      <w:tblPr>
        <w:tblStyle w:val="TableGrid"/>
        <w:tblW w:w="11058" w:type="dxa"/>
        <w:tblInd w:w="-885" w:type="dxa"/>
        <w:tblLook w:val="04A0" w:firstRow="1" w:lastRow="0" w:firstColumn="1" w:lastColumn="0" w:noHBand="0" w:noVBand="1"/>
      </w:tblPr>
      <w:tblGrid>
        <w:gridCol w:w="11058"/>
      </w:tblGrid>
      <w:tr w:rsidR="006953D7" w:rsidRPr="005A6D58" w:rsidTr="005A6D58">
        <w:tc>
          <w:tcPr>
            <w:tcW w:w="11058" w:type="dxa"/>
          </w:tcPr>
          <w:p w:rsidR="00A55085" w:rsidRPr="005A6D58" w:rsidRDefault="00A55085" w:rsidP="006953D7">
            <w:pPr>
              <w:pStyle w:val="ListParagraph"/>
              <w:numPr>
                <w:ilvl w:val="0"/>
                <w:numId w:val="5"/>
              </w:numPr>
              <w:rPr>
                <w:rFonts w:asciiTheme="minorHAnsi" w:hAnsiTheme="minorHAnsi"/>
                <w:b/>
                <w:sz w:val="28"/>
                <w:szCs w:val="28"/>
              </w:rPr>
            </w:pPr>
            <w:r w:rsidRPr="005A6D58">
              <w:rPr>
                <w:rFonts w:asciiTheme="minorHAnsi" w:hAnsiTheme="minorHAnsi"/>
                <w:b/>
                <w:sz w:val="28"/>
                <w:szCs w:val="28"/>
              </w:rPr>
              <w:t>Welcome and Introductions</w:t>
            </w:r>
          </w:p>
          <w:p w:rsidR="00A5714B" w:rsidRDefault="00A55085" w:rsidP="00136E4C">
            <w:pPr>
              <w:rPr>
                <w:rFonts w:asciiTheme="minorHAnsi" w:hAnsiTheme="minorHAnsi"/>
                <w:sz w:val="28"/>
                <w:szCs w:val="28"/>
              </w:rPr>
            </w:pPr>
            <w:r w:rsidRPr="005A6D58">
              <w:rPr>
                <w:rFonts w:asciiTheme="minorHAnsi" w:hAnsiTheme="minorHAnsi"/>
                <w:sz w:val="28"/>
                <w:szCs w:val="28"/>
              </w:rPr>
              <w:t xml:space="preserve">JC </w:t>
            </w:r>
            <w:r w:rsidR="006953D7" w:rsidRPr="005A6D58">
              <w:rPr>
                <w:rFonts w:asciiTheme="minorHAnsi" w:hAnsiTheme="minorHAnsi"/>
                <w:sz w:val="28"/>
                <w:szCs w:val="28"/>
              </w:rPr>
              <w:t>welcomed everyone to the meeting</w:t>
            </w:r>
          </w:p>
          <w:p w:rsidR="005A6D58" w:rsidRPr="005A6D58" w:rsidRDefault="005A6D58" w:rsidP="00136E4C">
            <w:pPr>
              <w:rPr>
                <w:rFonts w:asciiTheme="minorHAnsi" w:hAnsiTheme="minorHAnsi"/>
                <w:sz w:val="28"/>
                <w:szCs w:val="28"/>
              </w:rPr>
            </w:pPr>
          </w:p>
        </w:tc>
      </w:tr>
      <w:tr w:rsidR="006953D7" w:rsidRPr="005A6D58" w:rsidTr="005A6D58">
        <w:tc>
          <w:tcPr>
            <w:tcW w:w="11058" w:type="dxa"/>
          </w:tcPr>
          <w:p w:rsidR="00A5714B" w:rsidRDefault="006953D7" w:rsidP="00136E4C">
            <w:pPr>
              <w:pStyle w:val="ListParagraph"/>
              <w:numPr>
                <w:ilvl w:val="0"/>
                <w:numId w:val="5"/>
              </w:numPr>
              <w:rPr>
                <w:rFonts w:asciiTheme="minorHAnsi" w:hAnsiTheme="minorHAnsi"/>
                <w:sz w:val="28"/>
                <w:szCs w:val="28"/>
              </w:rPr>
            </w:pPr>
            <w:r w:rsidRPr="005A6D58">
              <w:rPr>
                <w:rFonts w:asciiTheme="minorHAnsi" w:hAnsiTheme="minorHAnsi"/>
                <w:b/>
                <w:sz w:val="28"/>
                <w:szCs w:val="28"/>
              </w:rPr>
              <w:t>Apologies</w:t>
            </w:r>
            <w:r w:rsidRPr="005A6D58">
              <w:rPr>
                <w:rFonts w:asciiTheme="minorHAnsi" w:hAnsiTheme="minorHAnsi"/>
                <w:sz w:val="28"/>
                <w:szCs w:val="28"/>
              </w:rPr>
              <w:t xml:space="preserve"> </w:t>
            </w:r>
            <w:r w:rsidR="00A55085" w:rsidRPr="005A6D58">
              <w:rPr>
                <w:rFonts w:asciiTheme="minorHAnsi" w:hAnsiTheme="minorHAnsi"/>
                <w:sz w:val="28"/>
                <w:szCs w:val="28"/>
              </w:rPr>
              <w:t xml:space="preserve">– noted </w:t>
            </w:r>
            <w:r w:rsidRPr="005A6D58">
              <w:rPr>
                <w:rFonts w:asciiTheme="minorHAnsi" w:hAnsiTheme="minorHAnsi"/>
                <w:sz w:val="28"/>
                <w:szCs w:val="28"/>
              </w:rPr>
              <w:t>as above</w:t>
            </w:r>
          </w:p>
          <w:p w:rsidR="005A6D58" w:rsidRPr="005A6D58" w:rsidRDefault="005A6D58" w:rsidP="005A6D58">
            <w:pPr>
              <w:ind w:left="360"/>
              <w:rPr>
                <w:rFonts w:asciiTheme="minorHAnsi" w:hAnsiTheme="minorHAnsi"/>
                <w:sz w:val="28"/>
                <w:szCs w:val="28"/>
              </w:rPr>
            </w:pPr>
          </w:p>
        </w:tc>
      </w:tr>
      <w:tr w:rsidR="006953D7" w:rsidRPr="005A6D58" w:rsidTr="005A6D58">
        <w:tc>
          <w:tcPr>
            <w:tcW w:w="11058" w:type="dxa"/>
          </w:tcPr>
          <w:p w:rsidR="006953D7" w:rsidRPr="005A6D58" w:rsidRDefault="006953D7" w:rsidP="006953D7">
            <w:pPr>
              <w:pStyle w:val="ListParagraph"/>
              <w:numPr>
                <w:ilvl w:val="0"/>
                <w:numId w:val="5"/>
              </w:numPr>
              <w:rPr>
                <w:rFonts w:asciiTheme="minorHAnsi" w:hAnsiTheme="minorHAnsi"/>
                <w:b/>
                <w:sz w:val="28"/>
                <w:szCs w:val="28"/>
              </w:rPr>
            </w:pPr>
            <w:r w:rsidRPr="005A6D58">
              <w:rPr>
                <w:rFonts w:asciiTheme="minorHAnsi" w:hAnsiTheme="minorHAnsi"/>
                <w:b/>
                <w:sz w:val="28"/>
                <w:szCs w:val="28"/>
              </w:rPr>
              <w:t xml:space="preserve">Matters Arising from Minutes </w:t>
            </w:r>
            <w:r w:rsidR="00087843" w:rsidRPr="005A6D58">
              <w:rPr>
                <w:rFonts w:asciiTheme="minorHAnsi" w:hAnsiTheme="minorHAnsi"/>
                <w:b/>
                <w:sz w:val="28"/>
                <w:szCs w:val="28"/>
              </w:rPr>
              <w:t>8</w:t>
            </w:r>
            <w:r w:rsidRPr="005A6D58">
              <w:rPr>
                <w:rFonts w:asciiTheme="minorHAnsi" w:hAnsiTheme="minorHAnsi"/>
                <w:b/>
                <w:sz w:val="28"/>
                <w:szCs w:val="28"/>
              </w:rPr>
              <w:t>/</w:t>
            </w:r>
            <w:r w:rsidR="00087843" w:rsidRPr="005A6D58">
              <w:rPr>
                <w:rFonts w:asciiTheme="minorHAnsi" w:hAnsiTheme="minorHAnsi"/>
                <w:b/>
                <w:sz w:val="28"/>
                <w:szCs w:val="28"/>
              </w:rPr>
              <w:t>11</w:t>
            </w:r>
            <w:r w:rsidRPr="005A6D58">
              <w:rPr>
                <w:rFonts w:asciiTheme="minorHAnsi" w:hAnsiTheme="minorHAnsi"/>
                <w:b/>
                <w:sz w:val="28"/>
                <w:szCs w:val="28"/>
              </w:rPr>
              <w:t>/18</w:t>
            </w:r>
          </w:p>
          <w:p w:rsidR="007357BF" w:rsidRPr="005A6D58" w:rsidRDefault="00087843" w:rsidP="007357BF">
            <w:pPr>
              <w:pStyle w:val="ListParagraph"/>
              <w:numPr>
                <w:ilvl w:val="0"/>
                <w:numId w:val="9"/>
              </w:numPr>
              <w:rPr>
                <w:rFonts w:asciiTheme="minorHAnsi" w:hAnsiTheme="minorHAnsi"/>
                <w:sz w:val="28"/>
                <w:szCs w:val="28"/>
              </w:rPr>
            </w:pPr>
            <w:r w:rsidRPr="005A6D58">
              <w:rPr>
                <w:rFonts w:asciiTheme="minorHAnsi" w:hAnsiTheme="minorHAnsi"/>
                <w:sz w:val="28"/>
                <w:szCs w:val="28"/>
              </w:rPr>
              <w:t>Poster showing Did Not Attend (DNA) is displayed in Reception.</w:t>
            </w:r>
            <w:r w:rsidR="00F66552" w:rsidRPr="005A6D58">
              <w:rPr>
                <w:rFonts w:asciiTheme="minorHAnsi" w:hAnsiTheme="minorHAnsi"/>
                <w:sz w:val="28"/>
                <w:szCs w:val="28"/>
              </w:rPr>
              <w:t xml:space="preserve"> JC suggested that these need to be moved to a more prominent space. Members suggested adding this information to the telephone message however there were concerns about the length of messages and asking Reception Staff to mention these figures to patients that call for appointments. </w:t>
            </w:r>
            <w:r w:rsidR="007357BF" w:rsidRPr="005A6D58">
              <w:rPr>
                <w:rFonts w:asciiTheme="minorHAnsi" w:hAnsiTheme="minorHAnsi"/>
                <w:sz w:val="28"/>
                <w:szCs w:val="28"/>
              </w:rPr>
              <w:t>DNAs pop up on screen</w:t>
            </w:r>
            <w:r w:rsidR="007357BF" w:rsidRPr="005A6D58">
              <w:rPr>
                <w:sz w:val="28"/>
                <w:szCs w:val="28"/>
              </w:rPr>
              <w:t xml:space="preserve"> </w:t>
            </w:r>
            <w:r w:rsidR="007357BF" w:rsidRPr="005A6D58">
              <w:rPr>
                <w:rFonts w:asciiTheme="minorHAnsi" w:hAnsiTheme="minorHAnsi"/>
                <w:sz w:val="28"/>
                <w:szCs w:val="28"/>
              </w:rPr>
              <w:t>when booking next appointment.JS advised they cannot amend the TV screen content.</w:t>
            </w:r>
          </w:p>
          <w:p w:rsidR="007357BF" w:rsidRPr="005A6D58" w:rsidRDefault="007357BF" w:rsidP="007357BF">
            <w:pPr>
              <w:pStyle w:val="ListParagraph"/>
              <w:numPr>
                <w:ilvl w:val="0"/>
                <w:numId w:val="9"/>
              </w:numPr>
              <w:rPr>
                <w:rFonts w:asciiTheme="minorHAnsi" w:hAnsiTheme="minorHAnsi"/>
                <w:sz w:val="28"/>
                <w:szCs w:val="28"/>
              </w:rPr>
            </w:pPr>
            <w:r w:rsidRPr="005A6D58">
              <w:rPr>
                <w:rFonts w:asciiTheme="minorHAnsi" w:hAnsiTheme="minorHAnsi"/>
                <w:sz w:val="28"/>
                <w:szCs w:val="28"/>
              </w:rPr>
              <w:t>Medication Refusal – JS confirmed that if doctors refuse medication they now add a reason on screen.</w:t>
            </w:r>
          </w:p>
        </w:tc>
      </w:tr>
      <w:tr w:rsidR="006953D7" w:rsidRPr="005A6D58" w:rsidTr="005A6D58">
        <w:tc>
          <w:tcPr>
            <w:tcW w:w="11058" w:type="dxa"/>
          </w:tcPr>
          <w:p w:rsidR="00A5714B" w:rsidRPr="005A6D58" w:rsidRDefault="00E40134" w:rsidP="00136E4C">
            <w:pPr>
              <w:pStyle w:val="ListParagraph"/>
              <w:numPr>
                <w:ilvl w:val="0"/>
                <w:numId w:val="5"/>
              </w:numPr>
              <w:rPr>
                <w:rFonts w:asciiTheme="minorHAnsi" w:hAnsiTheme="minorHAnsi"/>
                <w:sz w:val="28"/>
                <w:szCs w:val="28"/>
              </w:rPr>
            </w:pPr>
            <w:r w:rsidRPr="005A6D58">
              <w:rPr>
                <w:rFonts w:asciiTheme="minorHAnsi" w:hAnsiTheme="minorHAnsi"/>
                <w:b/>
                <w:sz w:val="28"/>
                <w:szCs w:val="28"/>
              </w:rPr>
              <w:t xml:space="preserve">Minutes </w:t>
            </w:r>
            <w:r w:rsidR="00087843" w:rsidRPr="005A6D58">
              <w:rPr>
                <w:rFonts w:asciiTheme="minorHAnsi" w:hAnsiTheme="minorHAnsi"/>
                <w:b/>
                <w:sz w:val="28"/>
                <w:szCs w:val="28"/>
              </w:rPr>
              <w:t>8/11/</w:t>
            </w:r>
            <w:r w:rsidRPr="005A6D58">
              <w:rPr>
                <w:rFonts w:asciiTheme="minorHAnsi" w:hAnsiTheme="minorHAnsi"/>
                <w:b/>
                <w:sz w:val="28"/>
                <w:szCs w:val="28"/>
              </w:rPr>
              <w:t>18 approved</w:t>
            </w:r>
            <w:r w:rsidR="007357BF" w:rsidRPr="005A6D58">
              <w:rPr>
                <w:rFonts w:asciiTheme="minorHAnsi" w:hAnsiTheme="minorHAnsi"/>
                <w:b/>
                <w:sz w:val="28"/>
                <w:szCs w:val="28"/>
              </w:rPr>
              <w:t xml:space="preserve"> </w:t>
            </w:r>
            <w:r w:rsidRPr="005A6D58">
              <w:rPr>
                <w:rFonts w:asciiTheme="minorHAnsi" w:hAnsiTheme="minorHAnsi"/>
                <w:b/>
                <w:sz w:val="28"/>
                <w:szCs w:val="28"/>
              </w:rPr>
              <w:t xml:space="preserve">as accurate </w:t>
            </w:r>
          </w:p>
          <w:p w:rsidR="005A6D58" w:rsidRPr="005A6D58" w:rsidRDefault="005A6D58" w:rsidP="005A6D58">
            <w:pPr>
              <w:ind w:left="360"/>
              <w:rPr>
                <w:rFonts w:asciiTheme="minorHAnsi" w:hAnsiTheme="minorHAnsi"/>
                <w:sz w:val="28"/>
                <w:szCs w:val="28"/>
              </w:rPr>
            </w:pPr>
          </w:p>
        </w:tc>
      </w:tr>
      <w:tr w:rsidR="006953D7" w:rsidRPr="005A6D58" w:rsidTr="005A6D58">
        <w:tc>
          <w:tcPr>
            <w:tcW w:w="11058" w:type="dxa"/>
          </w:tcPr>
          <w:p w:rsidR="00E40134" w:rsidRPr="005A6D58" w:rsidRDefault="00087843" w:rsidP="00E40134">
            <w:pPr>
              <w:pStyle w:val="ListParagraph"/>
              <w:numPr>
                <w:ilvl w:val="0"/>
                <w:numId w:val="5"/>
              </w:numPr>
              <w:rPr>
                <w:rFonts w:asciiTheme="minorHAnsi" w:hAnsiTheme="minorHAnsi"/>
                <w:b/>
                <w:sz w:val="28"/>
                <w:szCs w:val="28"/>
              </w:rPr>
            </w:pPr>
            <w:r w:rsidRPr="005A6D58">
              <w:rPr>
                <w:rFonts w:asciiTheme="minorHAnsi" w:hAnsiTheme="minorHAnsi"/>
                <w:b/>
                <w:sz w:val="28"/>
                <w:szCs w:val="28"/>
              </w:rPr>
              <w:t>List Size</w:t>
            </w:r>
          </w:p>
          <w:p w:rsidR="005A6D58" w:rsidRPr="005A6D58" w:rsidRDefault="007357BF" w:rsidP="005A6D58">
            <w:pPr>
              <w:rPr>
                <w:rFonts w:asciiTheme="minorHAnsi" w:hAnsiTheme="minorHAnsi"/>
                <w:sz w:val="28"/>
                <w:szCs w:val="28"/>
              </w:rPr>
            </w:pPr>
            <w:r w:rsidRPr="005A6D58">
              <w:rPr>
                <w:rFonts w:asciiTheme="minorHAnsi" w:hAnsiTheme="minorHAnsi"/>
                <w:sz w:val="28"/>
                <w:szCs w:val="28"/>
              </w:rPr>
              <w:t xml:space="preserve">List size is </w:t>
            </w:r>
            <w:r w:rsidR="00A616E8" w:rsidRPr="005A6D58">
              <w:rPr>
                <w:rFonts w:asciiTheme="minorHAnsi" w:hAnsiTheme="minorHAnsi"/>
                <w:sz w:val="28"/>
                <w:szCs w:val="28"/>
              </w:rPr>
              <w:t xml:space="preserve">currently </w:t>
            </w:r>
            <w:r w:rsidRPr="005A6D58">
              <w:rPr>
                <w:rFonts w:asciiTheme="minorHAnsi" w:hAnsiTheme="minorHAnsi"/>
                <w:sz w:val="28"/>
                <w:szCs w:val="28"/>
              </w:rPr>
              <w:t>9964</w:t>
            </w:r>
            <w:r w:rsidR="00A616E8" w:rsidRPr="005A6D58">
              <w:rPr>
                <w:rFonts w:asciiTheme="minorHAnsi" w:hAnsiTheme="minorHAnsi"/>
                <w:sz w:val="28"/>
                <w:szCs w:val="28"/>
              </w:rPr>
              <w:t>, it has averaged at 9200-9300 over the last few years. Practice is working with Refugee and Migrant Centre as there has been an influx of Syrian and Romanian patients.</w:t>
            </w:r>
          </w:p>
        </w:tc>
      </w:tr>
      <w:tr w:rsidR="00A616E8" w:rsidRPr="005A6D58" w:rsidTr="005A6D58">
        <w:tc>
          <w:tcPr>
            <w:tcW w:w="11058" w:type="dxa"/>
          </w:tcPr>
          <w:p w:rsidR="00A616E8" w:rsidRPr="005A6D58" w:rsidRDefault="00A616E8" w:rsidP="000A06CF">
            <w:pPr>
              <w:pStyle w:val="ListParagraph"/>
              <w:numPr>
                <w:ilvl w:val="0"/>
                <w:numId w:val="5"/>
              </w:numPr>
              <w:rPr>
                <w:rFonts w:asciiTheme="minorHAnsi" w:hAnsiTheme="minorHAnsi"/>
                <w:b/>
                <w:sz w:val="28"/>
                <w:szCs w:val="28"/>
              </w:rPr>
            </w:pPr>
            <w:r w:rsidRPr="005A6D58">
              <w:rPr>
                <w:rFonts w:asciiTheme="minorHAnsi" w:hAnsiTheme="minorHAnsi"/>
                <w:b/>
                <w:sz w:val="28"/>
                <w:szCs w:val="28"/>
              </w:rPr>
              <w:t>Workforce</w:t>
            </w:r>
          </w:p>
          <w:p w:rsidR="005A6D58" w:rsidRPr="005A6D58" w:rsidRDefault="00A616E8" w:rsidP="005A6D58">
            <w:pPr>
              <w:rPr>
                <w:rFonts w:asciiTheme="minorHAnsi" w:hAnsiTheme="minorHAnsi"/>
                <w:sz w:val="28"/>
                <w:szCs w:val="28"/>
              </w:rPr>
            </w:pPr>
            <w:r w:rsidRPr="005A6D58">
              <w:rPr>
                <w:rFonts w:asciiTheme="minorHAnsi" w:hAnsiTheme="minorHAnsi"/>
                <w:sz w:val="28"/>
                <w:szCs w:val="28"/>
              </w:rPr>
              <w:t>JS advised practice workforce is stable. JC commented that staf</w:t>
            </w:r>
            <w:r w:rsidR="0055225C" w:rsidRPr="005A6D58">
              <w:rPr>
                <w:rFonts w:asciiTheme="minorHAnsi" w:hAnsiTheme="minorHAnsi"/>
                <w:sz w:val="28"/>
                <w:szCs w:val="28"/>
              </w:rPr>
              <w:t>f</w:t>
            </w:r>
            <w:r w:rsidRPr="005A6D58">
              <w:rPr>
                <w:rFonts w:asciiTheme="minorHAnsi" w:hAnsiTheme="minorHAnsi"/>
                <w:sz w:val="28"/>
                <w:szCs w:val="28"/>
              </w:rPr>
              <w:t xml:space="preserve"> are very approachable</w:t>
            </w:r>
            <w:r w:rsidR="0055225C" w:rsidRPr="005A6D58">
              <w:rPr>
                <w:rFonts w:asciiTheme="minorHAnsi" w:hAnsiTheme="minorHAnsi"/>
                <w:sz w:val="28"/>
                <w:szCs w:val="28"/>
              </w:rPr>
              <w:t xml:space="preserve">. JC confirmed that there has been a change in correspondence dialogue with hospital e.g. use of ‘this nice lady’ etc. Issues relating to attendance e.g. at A&amp;E are followed up e.g. safeguarding concerns raised if appropriate. </w:t>
            </w:r>
          </w:p>
        </w:tc>
      </w:tr>
      <w:tr w:rsidR="006953D7" w:rsidRPr="005A6D58" w:rsidTr="005A6D58">
        <w:tc>
          <w:tcPr>
            <w:tcW w:w="11058" w:type="dxa"/>
          </w:tcPr>
          <w:p w:rsidR="006953D7" w:rsidRPr="005A6D58" w:rsidRDefault="00087843" w:rsidP="000A06CF">
            <w:pPr>
              <w:pStyle w:val="ListParagraph"/>
              <w:numPr>
                <w:ilvl w:val="0"/>
                <w:numId w:val="5"/>
              </w:numPr>
              <w:rPr>
                <w:rFonts w:asciiTheme="minorHAnsi" w:hAnsiTheme="minorHAnsi"/>
                <w:b/>
                <w:sz w:val="28"/>
                <w:szCs w:val="28"/>
              </w:rPr>
            </w:pPr>
            <w:r w:rsidRPr="005A6D58">
              <w:rPr>
                <w:rFonts w:asciiTheme="minorHAnsi" w:hAnsiTheme="minorHAnsi"/>
                <w:b/>
                <w:sz w:val="28"/>
                <w:szCs w:val="28"/>
              </w:rPr>
              <w:t>Comments, Complaints, Warning Letters Update</w:t>
            </w:r>
          </w:p>
          <w:p w:rsidR="00A5714B" w:rsidRPr="005A6D58" w:rsidRDefault="00F66552" w:rsidP="00F66552">
            <w:pPr>
              <w:rPr>
                <w:rFonts w:asciiTheme="minorHAnsi" w:hAnsiTheme="minorHAnsi"/>
                <w:sz w:val="28"/>
                <w:szCs w:val="28"/>
              </w:rPr>
            </w:pPr>
            <w:r w:rsidRPr="005A6D58">
              <w:rPr>
                <w:rFonts w:asciiTheme="minorHAnsi" w:hAnsiTheme="minorHAnsi"/>
                <w:sz w:val="28"/>
                <w:szCs w:val="28"/>
              </w:rPr>
              <w:t>Between Jan-14 Mar2019 there have been 178 GP DNA and 200 Nurse DNA appointments missed. Each DNA is reviewed and on third missed appointment, patient is removed. Only 3 patients have met this criteria, others ha</w:t>
            </w:r>
            <w:r w:rsidR="00136E4C" w:rsidRPr="005A6D58">
              <w:rPr>
                <w:rFonts w:asciiTheme="minorHAnsi" w:hAnsiTheme="minorHAnsi"/>
                <w:sz w:val="28"/>
                <w:szCs w:val="28"/>
              </w:rPr>
              <w:t xml:space="preserve">d </w:t>
            </w:r>
            <w:r w:rsidRPr="005A6D58">
              <w:rPr>
                <w:rFonts w:asciiTheme="minorHAnsi" w:hAnsiTheme="minorHAnsi"/>
                <w:sz w:val="28"/>
                <w:szCs w:val="28"/>
              </w:rPr>
              <w:t xml:space="preserve">other issues e.g. mental health, new mothers or </w:t>
            </w:r>
            <w:r w:rsidRPr="005A6D58">
              <w:rPr>
                <w:rFonts w:asciiTheme="minorHAnsi" w:hAnsiTheme="minorHAnsi"/>
                <w:sz w:val="28"/>
                <w:szCs w:val="28"/>
              </w:rPr>
              <w:lastRenderedPageBreak/>
              <w:t>caring responsibilities, young people etc.</w:t>
            </w:r>
          </w:p>
          <w:p w:rsidR="0055225C" w:rsidRPr="005A6D58" w:rsidRDefault="0055225C" w:rsidP="0055225C">
            <w:pPr>
              <w:rPr>
                <w:rFonts w:asciiTheme="minorHAnsi" w:hAnsiTheme="minorHAnsi"/>
                <w:sz w:val="28"/>
                <w:szCs w:val="28"/>
              </w:rPr>
            </w:pPr>
            <w:r w:rsidRPr="005A6D58">
              <w:rPr>
                <w:rFonts w:asciiTheme="minorHAnsi" w:hAnsiTheme="minorHAnsi"/>
                <w:sz w:val="28"/>
                <w:szCs w:val="28"/>
              </w:rPr>
              <w:t>Letters sent: 3 DNA, 1 Unacceptable Behaviour</w:t>
            </w:r>
            <w:r w:rsidR="00136E4C" w:rsidRPr="005A6D58">
              <w:rPr>
                <w:rFonts w:asciiTheme="minorHAnsi" w:hAnsiTheme="minorHAnsi"/>
                <w:sz w:val="28"/>
                <w:szCs w:val="28"/>
              </w:rPr>
              <w:t xml:space="preserve"> and </w:t>
            </w:r>
            <w:r w:rsidRPr="005A6D58">
              <w:rPr>
                <w:rFonts w:asciiTheme="minorHAnsi" w:hAnsiTheme="minorHAnsi"/>
                <w:sz w:val="28"/>
                <w:szCs w:val="28"/>
              </w:rPr>
              <w:t>2 Removals for unacceptable behaviour.</w:t>
            </w:r>
          </w:p>
          <w:p w:rsidR="0055225C" w:rsidRPr="005A6D58" w:rsidRDefault="0055225C" w:rsidP="0055225C">
            <w:pPr>
              <w:pStyle w:val="ListParagraph"/>
              <w:numPr>
                <w:ilvl w:val="0"/>
                <w:numId w:val="11"/>
              </w:numPr>
              <w:rPr>
                <w:rFonts w:asciiTheme="minorHAnsi" w:hAnsiTheme="minorHAnsi"/>
                <w:sz w:val="28"/>
                <w:szCs w:val="28"/>
              </w:rPr>
            </w:pPr>
            <w:r w:rsidRPr="005A6D58">
              <w:rPr>
                <w:rFonts w:asciiTheme="minorHAnsi" w:hAnsiTheme="minorHAnsi"/>
                <w:sz w:val="28"/>
                <w:szCs w:val="28"/>
              </w:rPr>
              <w:t>Complaints have been received since Nov 2018:</w:t>
            </w:r>
          </w:p>
          <w:p w:rsidR="0055225C" w:rsidRPr="005A6D58" w:rsidRDefault="0055225C" w:rsidP="0055225C">
            <w:pPr>
              <w:pStyle w:val="ListParagraph"/>
              <w:numPr>
                <w:ilvl w:val="0"/>
                <w:numId w:val="12"/>
              </w:numPr>
              <w:rPr>
                <w:rFonts w:asciiTheme="minorHAnsi" w:hAnsiTheme="minorHAnsi"/>
                <w:sz w:val="28"/>
                <w:szCs w:val="28"/>
              </w:rPr>
            </w:pPr>
            <w:r w:rsidRPr="005A6D58">
              <w:rPr>
                <w:rFonts w:asciiTheme="minorHAnsi" w:hAnsiTheme="minorHAnsi"/>
                <w:sz w:val="28"/>
                <w:szCs w:val="28"/>
              </w:rPr>
              <w:t>Following incorrect racism allegation (should have been against hospital doctor) patient asked to register elsewhere.</w:t>
            </w:r>
          </w:p>
          <w:p w:rsidR="0055225C" w:rsidRPr="005A6D58" w:rsidRDefault="0055225C" w:rsidP="0055225C">
            <w:pPr>
              <w:pStyle w:val="ListParagraph"/>
              <w:numPr>
                <w:ilvl w:val="0"/>
                <w:numId w:val="12"/>
              </w:numPr>
              <w:rPr>
                <w:rFonts w:asciiTheme="minorHAnsi" w:hAnsiTheme="minorHAnsi"/>
                <w:sz w:val="28"/>
                <w:szCs w:val="28"/>
              </w:rPr>
            </w:pPr>
            <w:r w:rsidRPr="005A6D58">
              <w:rPr>
                <w:rFonts w:asciiTheme="minorHAnsi" w:hAnsiTheme="minorHAnsi"/>
                <w:sz w:val="28"/>
                <w:szCs w:val="28"/>
              </w:rPr>
              <w:t>Patient removed four years ago, been through Ombudsman three times, information sent.</w:t>
            </w:r>
          </w:p>
          <w:p w:rsidR="0055225C" w:rsidRPr="005A6D58" w:rsidRDefault="00F84520" w:rsidP="00F84520">
            <w:pPr>
              <w:pStyle w:val="ListParagraph"/>
              <w:numPr>
                <w:ilvl w:val="0"/>
                <w:numId w:val="12"/>
              </w:numPr>
              <w:rPr>
                <w:rFonts w:asciiTheme="minorHAnsi" w:hAnsiTheme="minorHAnsi"/>
                <w:sz w:val="28"/>
                <w:szCs w:val="28"/>
              </w:rPr>
            </w:pPr>
            <w:r w:rsidRPr="005A6D58">
              <w:rPr>
                <w:rFonts w:asciiTheme="minorHAnsi" w:hAnsiTheme="minorHAnsi"/>
                <w:sz w:val="28"/>
                <w:szCs w:val="28"/>
              </w:rPr>
              <w:t>Ex Patient removed for threatening behaviour has complained to range of organisations</w:t>
            </w:r>
          </w:p>
          <w:p w:rsidR="00F84520" w:rsidRPr="005A6D58" w:rsidRDefault="00F84520" w:rsidP="00F84520">
            <w:pPr>
              <w:pStyle w:val="ListParagraph"/>
              <w:numPr>
                <w:ilvl w:val="0"/>
                <w:numId w:val="12"/>
              </w:numPr>
              <w:rPr>
                <w:rFonts w:asciiTheme="minorHAnsi" w:hAnsiTheme="minorHAnsi"/>
                <w:sz w:val="28"/>
                <w:szCs w:val="28"/>
              </w:rPr>
            </w:pPr>
            <w:r w:rsidRPr="005A6D58">
              <w:rPr>
                <w:rFonts w:asciiTheme="minorHAnsi" w:hAnsiTheme="minorHAnsi"/>
                <w:sz w:val="28"/>
                <w:szCs w:val="28"/>
              </w:rPr>
              <w:t>Relative of ex-patient above, also removed, complained to number of organisations</w:t>
            </w:r>
          </w:p>
          <w:p w:rsidR="00F84520" w:rsidRPr="005A6D58" w:rsidRDefault="00F84520" w:rsidP="00F84520">
            <w:pPr>
              <w:pStyle w:val="ListParagraph"/>
              <w:numPr>
                <w:ilvl w:val="0"/>
                <w:numId w:val="12"/>
              </w:numPr>
              <w:rPr>
                <w:rFonts w:asciiTheme="minorHAnsi" w:hAnsiTheme="minorHAnsi"/>
                <w:sz w:val="28"/>
                <w:szCs w:val="28"/>
              </w:rPr>
            </w:pPr>
            <w:r w:rsidRPr="005A6D58">
              <w:rPr>
                <w:rFonts w:asciiTheme="minorHAnsi" w:hAnsiTheme="minorHAnsi"/>
                <w:sz w:val="28"/>
                <w:szCs w:val="28"/>
              </w:rPr>
              <w:t>Patient with previous complaint about misdiagnosis of cancer, investigated and closed Dec17, re-opened and information re-sent and closed again.</w:t>
            </w:r>
          </w:p>
        </w:tc>
      </w:tr>
      <w:tr w:rsidR="00A55085" w:rsidRPr="005A6D58" w:rsidTr="005A6D58">
        <w:tc>
          <w:tcPr>
            <w:tcW w:w="11058" w:type="dxa"/>
          </w:tcPr>
          <w:p w:rsidR="00A55085" w:rsidRDefault="00A55085" w:rsidP="00136E4C">
            <w:pPr>
              <w:pStyle w:val="ListParagraph"/>
              <w:numPr>
                <w:ilvl w:val="0"/>
                <w:numId w:val="5"/>
              </w:numPr>
              <w:rPr>
                <w:rFonts w:asciiTheme="minorHAnsi" w:hAnsiTheme="minorHAnsi"/>
                <w:sz w:val="28"/>
                <w:szCs w:val="28"/>
              </w:rPr>
            </w:pPr>
            <w:r w:rsidRPr="005A6D58">
              <w:rPr>
                <w:rFonts w:asciiTheme="minorHAnsi" w:hAnsiTheme="minorHAnsi"/>
                <w:b/>
                <w:sz w:val="28"/>
                <w:szCs w:val="28"/>
              </w:rPr>
              <w:lastRenderedPageBreak/>
              <w:t>Date of next meeting</w:t>
            </w:r>
            <w:r w:rsidRPr="005A6D58">
              <w:rPr>
                <w:rFonts w:asciiTheme="minorHAnsi" w:hAnsiTheme="minorHAnsi"/>
                <w:sz w:val="28"/>
                <w:szCs w:val="28"/>
              </w:rPr>
              <w:t xml:space="preserve"> – </w:t>
            </w:r>
            <w:r w:rsidR="00136E4C" w:rsidRPr="005A6D58">
              <w:rPr>
                <w:rFonts w:asciiTheme="minorHAnsi" w:hAnsiTheme="minorHAnsi"/>
                <w:sz w:val="28"/>
                <w:szCs w:val="28"/>
              </w:rPr>
              <w:t>Wed 29</w:t>
            </w:r>
            <w:r w:rsidR="00136E4C" w:rsidRPr="005A6D58">
              <w:rPr>
                <w:rFonts w:asciiTheme="minorHAnsi" w:hAnsiTheme="minorHAnsi"/>
                <w:sz w:val="28"/>
                <w:szCs w:val="28"/>
                <w:vertAlign w:val="superscript"/>
              </w:rPr>
              <w:t>th</w:t>
            </w:r>
            <w:r w:rsidR="00136E4C" w:rsidRPr="005A6D58">
              <w:rPr>
                <w:rFonts w:asciiTheme="minorHAnsi" w:hAnsiTheme="minorHAnsi"/>
                <w:sz w:val="28"/>
                <w:szCs w:val="28"/>
              </w:rPr>
              <w:t xml:space="preserve"> May 2019</w:t>
            </w:r>
            <w:r w:rsidRPr="005A6D58">
              <w:rPr>
                <w:rFonts w:asciiTheme="minorHAnsi" w:hAnsiTheme="minorHAnsi"/>
                <w:sz w:val="28"/>
                <w:szCs w:val="28"/>
              </w:rPr>
              <w:t>– 2pm</w:t>
            </w:r>
            <w:r w:rsidR="00136E4C" w:rsidRPr="005A6D58">
              <w:rPr>
                <w:rFonts w:asciiTheme="minorHAnsi" w:hAnsiTheme="minorHAnsi"/>
                <w:sz w:val="28"/>
                <w:szCs w:val="28"/>
              </w:rPr>
              <w:t xml:space="preserve"> &amp; 17</w:t>
            </w:r>
            <w:r w:rsidR="00136E4C" w:rsidRPr="005A6D58">
              <w:rPr>
                <w:rFonts w:asciiTheme="minorHAnsi" w:hAnsiTheme="minorHAnsi"/>
                <w:sz w:val="28"/>
                <w:szCs w:val="28"/>
                <w:vertAlign w:val="superscript"/>
              </w:rPr>
              <w:t>th</w:t>
            </w:r>
            <w:r w:rsidR="00136E4C" w:rsidRPr="005A6D58">
              <w:rPr>
                <w:rFonts w:asciiTheme="minorHAnsi" w:hAnsiTheme="minorHAnsi"/>
                <w:sz w:val="28"/>
                <w:szCs w:val="28"/>
              </w:rPr>
              <w:t xml:space="preserve"> Oct 2019 </w:t>
            </w:r>
          </w:p>
          <w:p w:rsidR="00541591" w:rsidRPr="00541591" w:rsidRDefault="00541591" w:rsidP="00541591">
            <w:pPr>
              <w:ind w:left="360"/>
              <w:rPr>
                <w:rFonts w:asciiTheme="minorHAnsi" w:hAnsiTheme="minorHAnsi"/>
                <w:sz w:val="28"/>
                <w:szCs w:val="28"/>
              </w:rPr>
            </w:pPr>
          </w:p>
        </w:tc>
      </w:tr>
      <w:tr w:rsidR="00A55085" w:rsidRPr="005A6D58" w:rsidTr="00541591">
        <w:trPr>
          <w:trHeight w:val="7297"/>
        </w:trPr>
        <w:tc>
          <w:tcPr>
            <w:tcW w:w="11058" w:type="dxa"/>
          </w:tcPr>
          <w:p w:rsidR="00A55085" w:rsidRPr="005A6D58" w:rsidRDefault="00A55085" w:rsidP="00A5714B">
            <w:pPr>
              <w:pStyle w:val="ListParagraph"/>
              <w:numPr>
                <w:ilvl w:val="0"/>
                <w:numId w:val="5"/>
              </w:numPr>
              <w:rPr>
                <w:rFonts w:asciiTheme="minorHAnsi" w:hAnsiTheme="minorHAnsi"/>
                <w:b/>
                <w:sz w:val="28"/>
                <w:szCs w:val="28"/>
              </w:rPr>
            </w:pPr>
            <w:r w:rsidRPr="005A6D58">
              <w:rPr>
                <w:rFonts w:asciiTheme="minorHAnsi" w:hAnsiTheme="minorHAnsi"/>
                <w:b/>
                <w:sz w:val="28"/>
                <w:szCs w:val="28"/>
              </w:rPr>
              <w:t>Any other Business</w:t>
            </w:r>
          </w:p>
          <w:p w:rsidR="00A55085" w:rsidRPr="005A6D58" w:rsidRDefault="00F66552" w:rsidP="007357BF">
            <w:pPr>
              <w:pStyle w:val="ListParagraph"/>
              <w:numPr>
                <w:ilvl w:val="0"/>
                <w:numId w:val="8"/>
              </w:numPr>
              <w:rPr>
                <w:rFonts w:asciiTheme="minorHAnsi" w:hAnsiTheme="minorHAnsi"/>
                <w:sz w:val="28"/>
                <w:szCs w:val="28"/>
              </w:rPr>
            </w:pPr>
            <w:r w:rsidRPr="005A6D58">
              <w:rPr>
                <w:rFonts w:asciiTheme="minorHAnsi" w:hAnsiTheme="minorHAnsi"/>
                <w:sz w:val="28"/>
                <w:szCs w:val="28"/>
              </w:rPr>
              <w:t>JC noted that there is out of date information displayed on the outside doors. Action: JS to remove</w:t>
            </w:r>
            <w:r w:rsidR="007357BF" w:rsidRPr="005A6D58">
              <w:rPr>
                <w:rFonts w:asciiTheme="minorHAnsi" w:hAnsiTheme="minorHAnsi"/>
                <w:sz w:val="28"/>
                <w:szCs w:val="28"/>
              </w:rPr>
              <w:t>.</w:t>
            </w:r>
          </w:p>
          <w:p w:rsidR="007357BF" w:rsidRPr="005A6D58" w:rsidRDefault="007357BF" w:rsidP="007357BF">
            <w:pPr>
              <w:pStyle w:val="ListParagraph"/>
              <w:numPr>
                <w:ilvl w:val="0"/>
                <w:numId w:val="8"/>
              </w:numPr>
              <w:rPr>
                <w:rFonts w:asciiTheme="minorHAnsi" w:hAnsiTheme="minorHAnsi"/>
                <w:sz w:val="28"/>
                <w:szCs w:val="28"/>
              </w:rPr>
            </w:pPr>
            <w:r w:rsidRPr="005A6D58">
              <w:rPr>
                <w:rFonts w:asciiTheme="minorHAnsi" w:hAnsiTheme="minorHAnsi"/>
                <w:sz w:val="28"/>
                <w:szCs w:val="28"/>
              </w:rPr>
              <w:t>NHS England check opening times and website for accuracy.</w:t>
            </w:r>
          </w:p>
          <w:p w:rsidR="007357BF" w:rsidRPr="005A6D58" w:rsidRDefault="007357BF" w:rsidP="007357BF">
            <w:pPr>
              <w:pStyle w:val="ListParagraph"/>
              <w:numPr>
                <w:ilvl w:val="0"/>
                <w:numId w:val="8"/>
              </w:numPr>
              <w:rPr>
                <w:rFonts w:asciiTheme="minorHAnsi" w:hAnsiTheme="minorHAnsi"/>
                <w:sz w:val="28"/>
                <w:szCs w:val="28"/>
              </w:rPr>
            </w:pPr>
            <w:r w:rsidRPr="005A6D58">
              <w:rPr>
                <w:rFonts w:asciiTheme="minorHAnsi" w:hAnsiTheme="minorHAnsi"/>
                <w:sz w:val="28"/>
                <w:szCs w:val="28"/>
              </w:rPr>
              <w:t>There are 4 Appointments available for vaccinations per month; these are booked as soon as they become available.</w:t>
            </w:r>
          </w:p>
          <w:p w:rsidR="00F66552" w:rsidRPr="005A6D58" w:rsidRDefault="007357BF" w:rsidP="007357BF">
            <w:pPr>
              <w:pStyle w:val="ListParagraph"/>
              <w:numPr>
                <w:ilvl w:val="0"/>
                <w:numId w:val="8"/>
              </w:numPr>
              <w:rPr>
                <w:rFonts w:asciiTheme="minorHAnsi" w:hAnsiTheme="minorHAnsi"/>
                <w:sz w:val="28"/>
                <w:szCs w:val="28"/>
              </w:rPr>
            </w:pPr>
            <w:r w:rsidRPr="005A6D58">
              <w:rPr>
                <w:rFonts w:asciiTheme="minorHAnsi" w:hAnsiTheme="minorHAnsi"/>
                <w:sz w:val="28"/>
                <w:szCs w:val="28"/>
              </w:rPr>
              <w:t>Thrive to Work – SG queried what data is looked at to contact patients as she is already in employment so this scheme is not relevant.</w:t>
            </w:r>
          </w:p>
          <w:p w:rsidR="00F84520" w:rsidRPr="005A6D58" w:rsidRDefault="00F84520" w:rsidP="00F84520">
            <w:pPr>
              <w:pStyle w:val="ListParagraph"/>
              <w:numPr>
                <w:ilvl w:val="0"/>
                <w:numId w:val="8"/>
              </w:numPr>
              <w:rPr>
                <w:rFonts w:asciiTheme="minorHAnsi" w:hAnsiTheme="minorHAnsi"/>
                <w:sz w:val="28"/>
                <w:szCs w:val="28"/>
              </w:rPr>
            </w:pPr>
            <w:r w:rsidRPr="005A6D58">
              <w:rPr>
                <w:rFonts w:asciiTheme="minorHAnsi" w:hAnsiTheme="minorHAnsi"/>
                <w:sz w:val="28"/>
                <w:szCs w:val="28"/>
              </w:rPr>
              <w:t>Sheeba Mia BCF Project Manager has written to PPG asking ‘Are you interested in supporting the development of Health &amp; Social Care Services?’ Action: SG to try to find out more at PPG Chairs meeting.</w:t>
            </w:r>
          </w:p>
          <w:p w:rsidR="00814CD8" w:rsidRDefault="00F84520" w:rsidP="00136E4C">
            <w:pPr>
              <w:pStyle w:val="ListParagraph"/>
              <w:numPr>
                <w:ilvl w:val="0"/>
                <w:numId w:val="8"/>
              </w:numPr>
              <w:rPr>
                <w:rFonts w:asciiTheme="minorHAnsi" w:hAnsiTheme="minorHAnsi"/>
                <w:sz w:val="28"/>
                <w:szCs w:val="28"/>
              </w:rPr>
            </w:pPr>
            <w:r w:rsidRPr="00814CD8">
              <w:rPr>
                <w:rFonts w:asciiTheme="minorHAnsi" w:hAnsiTheme="minorHAnsi"/>
                <w:sz w:val="28"/>
                <w:szCs w:val="28"/>
              </w:rPr>
              <w:t>JC asked if the outer door could be left open if it is raining so patients can wait inside. JS advised that this was not possible as people keep ringing the bell (which is used for extended hours)</w:t>
            </w:r>
            <w:r w:rsidR="00541591" w:rsidRPr="00814CD8">
              <w:rPr>
                <w:rFonts w:asciiTheme="minorHAnsi" w:hAnsiTheme="minorHAnsi"/>
                <w:sz w:val="28"/>
                <w:szCs w:val="28"/>
              </w:rPr>
              <w:t xml:space="preserve"> </w:t>
            </w:r>
            <w:r w:rsidR="00136E4C" w:rsidRPr="00814CD8">
              <w:rPr>
                <w:rFonts w:asciiTheme="minorHAnsi" w:hAnsiTheme="minorHAnsi"/>
                <w:sz w:val="28"/>
                <w:szCs w:val="28"/>
              </w:rPr>
              <w:t xml:space="preserve">and staff are not available to respond 1-2 as the </w:t>
            </w:r>
            <w:r w:rsidR="00814CD8" w:rsidRPr="00814CD8">
              <w:rPr>
                <w:rFonts w:asciiTheme="minorHAnsi" w:hAnsiTheme="minorHAnsi"/>
                <w:sz w:val="28"/>
                <w:szCs w:val="28"/>
              </w:rPr>
              <w:t xml:space="preserve">reception desk is not manned over the lunchtime period. </w:t>
            </w:r>
          </w:p>
          <w:p w:rsidR="00F84520" w:rsidRPr="00814CD8" w:rsidRDefault="00136E4C" w:rsidP="00136E4C">
            <w:pPr>
              <w:pStyle w:val="ListParagraph"/>
              <w:numPr>
                <w:ilvl w:val="0"/>
                <w:numId w:val="8"/>
              </w:numPr>
              <w:rPr>
                <w:rFonts w:asciiTheme="minorHAnsi" w:hAnsiTheme="minorHAnsi"/>
                <w:sz w:val="28"/>
                <w:szCs w:val="28"/>
              </w:rPr>
            </w:pPr>
            <w:r w:rsidRPr="00814CD8">
              <w:rPr>
                <w:rFonts w:asciiTheme="minorHAnsi" w:hAnsiTheme="minorHAnsi"/>
                <w:sz w:val="28"/>
                <w:szCs w:val="28"/>
              </w:rPr>
              <w:t xml:space="preserve">JS confirmed </w:t>
            </w:r>
            <w:r w:rsidR="00814CD8">
              <w:rPr>
                <w:rFonts w:asciiTheme="minorHAnsi" w:hAnsiTheme="minorHAnsi"/>
                <w:sz w:val="28"/>
                <w:szCs w:val="28"/>
              </w:rPr>
              <w:t xml:space="preserve"> if </w:t>
            </w:r>
            <w:r w:rsidRPr="00814CD8">
              <w:rPr>
                <w:rFonts w:asciiTheme="minorHAnsi" w:hAnsiTheme="minorHAnsi"/>
                <w:sz w:val="28"/>
                <w:szCs w:val="28"/>
              </w:rPr>
              <w:t xml:space="preserve">patients </w:t>
            </w:r>
            <w:r w:rsidR="00814CD8">
              <w:rPr>
                <w:rFonts w:asciiTheme="minorHAnsi" w:hAnsiTheme="minorHAnsi"/>
                <w:sz w:val="28"/>
                <w:szCs w:val="28"/>
              </w:rPr>
              <w:t>are</w:t>
            </w:r>
            <w:r w:rsidRPr="00814CD8">
              <w:rPr>
                <w:rFonts w:asciiTheme="minorHAnsi" w:hAnsiTheme="minorHAnsi"/>
                <w:sz w:val="28"/>
                <w:szCs w:val="28"/>
              </w:rPr>
              <w:t xml:space="preserve"> 10 minutes late </w:t>
            </w:r>
            <w:r w:rsidR="00814CD8">
              <w:rPr>
                <w:rFonts w:asciiTheme="minorHAnsi" w:hAnsiTheme="minorHAnsi"/>
                <w:sz w:val="28"/>
                <w:szCs w:val="28"/>
              </w:rPr>
              <w:t xml:space="preserve"> they may be seen </w:t>
            </w:r>
            <w:r w:rsidRPr="00814CD8">
              <w:rPr>
                <w:rFonts w:asciiTheme="minorHAnsi" w:hAnsiTheme="minorHAnsi"/>
                <w:sz w:val="28"/>
                <w:szCs w:val="28"/>
              </w:rPr>
              <w:t>but may need to wait until the end of surgery  as doctors have home visits</w:t>
            </w:r>
            <w:r w:rsidR="00814CD8">
              <w:rPr>
                <w:rFonts w:asciiTheme="minorHAnsi" w:hAnsiTheme="minorHAnsi"/>
                <w:sz w:val="28"/>
                <w:szCs w:val="28"/>
              </w:rPr>
              <w:t xml:space="preserve">. Patients </w:t>
            </w:r>
            <w:r w:rsidRPr="00814CD8">
              <w:rPr>
                <w:rFonts w:asciiTheme="minorHAnsi" w:hAnsiTheme="minorHAnsi"/>
                <w:sz w:val="28"/>
                <w:szCs w:val="28"/>
              </w:rPr>
              <w:t>are also offered to re-book instead.</w:t>
            </w:r>
          </w:p>
          <w:p w:rsidR="00136E4C" w:rsidRPr="005A6D58" w:rsidRDefault="00136E4C" w:rsidP="00814CD8">
            <w:pPr>
              <w:pStyle w:val="ListParagraph"/>
              <w:numPr>
                <w:ilvl w:val="0"/>
                <w:numId w:val="8"/>
              </w:numPr>
              <w:rPr>
                <w:rFonts w:asciiTheme="minorHAnsi" w:hAnsiTheme="minorHAnsi"/>
                <w:sz w:val="28"/>
                <w:szCs w:val="28"/>
              </w:rPr>
            </w:pPr>
            <w:r w:rsidRPr="005A6D58">
              <w:rPr>
                <w:rFonts w:asciiTheme="minorHAnsi" w:hAnsiTheme="minorHAnsi"/>
                <w:sz w:val="28"/>
                <w:szCs w:val="28"/>
              </w:rPr>
              <w:t>Additional funding for providing different services are directed to Hub practice</w:t>
            </w:r>
            <w:r w:rsidR="00814CD8">
              <w:rPr>
                <w:rFonts w:asciiTheme="minorHAnsi" w:hAnsiTheme="minorHAnsi"/>
                <w:sz w:val="28"/>
                <w:szCs w:val="28"/>
              </w:rPr>
              <w:t xml:space="preserve">s </w:t>
            </w:r>
            <w:r w:rsidRPr="005A6D58">
              <w:rPr>
                <w:rFonts w:asciiTheme="minorHAnsi" w:hAnsiTheme="minorHAnsi"/>
                <w:sz w:val="28"/>
                <w:szCs w:val="28"/>
              </w:rPr>
              <w:t xml:space="preserve"> and </w:t>
            </w:r>
            <w:r w:rsidR="00814CD8">
              <w:rPr>
                <w:rFonts w:asciiTheme="minorHAnsi" w:hAnsiTheme="minorHAnsi"/>
                <w:sz w:val="28"/>
                <w:szCs w:val="28"/>
              </w:rPr>
              <w:t xml:space="preserve">depending on any </w:t>
            </w:r>
            <w:r w:rsidRPr="005A6D58">
              <w:rPr>
                <w:rFonts w:asciiTheme="minorHAnsi" w:hAnsiTheme="minorHAnsi"/>
                <w:sz w:val="28"/>
                <w:szCs w:val="28"/>
              </w:rPr>
              <w:t>additional services</w:t>
            </w:r>
            <w:r w:rsidR="00814CD8">
              <w:rPr>
                <w:rFonts w:asciiTheme="minorHAnsi" w:hAnsiTheme="minorHAnsi"/>
                <w:sz w:val="28"/>
                <w:szCs w:val="28"/>
              </w:rPr>
              <w:t xml:space="preserve"> provided by individual practices they may receive some   of the funding </w:t>
            </w:r>
            <w:r w:rsidRPr="005A6D58">
              <w:rPr>
                <w:rFonts w:asciiTheme="minorHAnsi" w:hAnsiTheme="minorHAnsi"/>
                <w:sz w:val="28"/>
                <w:szCs w:val="28"/>
              </w:rPr>
              <w:t xml:space="preserve">. </w:t>
            </w:r>
            <w:bookmarkStart w:id="0" w:name="_GoBack"/>
            <w:bookmarkEnd w:id="0"/>
          </w:p>
        </w:tc>
      </w:tr>
    </w:tbl>
    <w:p w:rsidR="006953D7" w:rsidRPr="005A6D58" w:rsidRDefault="006953D7" w:rsidP="00CD4090">
      <w:pPr>
        <w:rPr>
          <w:rFonts w:asciiTheme="minorHAnsi" w:hAnsiTheme="minorHAnsi"/>
          <w:b/>
          <w:sz w:val="28"/>
          <w:szCs w:val="28"/>
          <w:u w:val="single"/>
        </w:rPr>
      </w:pPr>
    </w:p>
    <w:p w:rsidR="000A06CF" w:rsidRPr="005A6D58" w:rsidRDefault="000A06CF" w:rsidP="000A06CF">
      <w:pPr>
        <w:pStyle w:val="BodyText"/>
        <w:spacing w:line="276" w:lineRule="auto"/>
        <w:jc w:val="center"/>
        <w:rPr>
          <w:color w:val="000000" w:themeColor="text1"/>
          <w:sz w:val="28"/>
          <w:szCs w:val="28"/>
        </w:rPr>
      </w:pPr>
      <w:r w:rsidRPr="005A6D58">
        <w:rPr>
          <w:color w:val="000000" w:themeColor="text1"/>
          <w:sz w:val="28"/>
          <w:szCs w:val="28"/>
        </w:rPr>
        <w:t>We are improving how we communicate with patients.  Please let us know if you need information in a different format or any communication support</w:t>
      </w:r>
    </w:p>
    <w:p w:rsidR="000A06CF" w:rsidRPr="005A6D58" w:rsidRDefault="000A06CF" w:rsidP="000A06CF">
      <w:pPr>
        <w:pStyle w:val="BodyText"/>
        <w:spacing w:line="276" w:lineRule="auto"/>
        <w:jc w:val="center"/>
        <w:rPr>
          <w:sz w:val="28"/>
          <w:szCs w:val="28"/>
        </w:rPr>
      </w:pPr>
      <w:r w:rsidRPr="005A6D58">
        <w:rPr>
          <w:sz w:val="28"/>
          <w:szCs w:val="28"/>
        </w:rPr>
        <w:t xml:space="preserve">Email: </w:t>
      </w:r>
      <w:hyperlink r:id="rId10" w:history="1">
        <w:r w:rsidRPr="005A6D58">
          <w:rPr>
            <w:rStyle w:val="Hyperlink"/>
            <w:sz w:val="28"/>
            <w:szCs w:val="28"/>
          </w:rPr>
          <w:t>wolccg.duncanstreet@nhs.net</w:t>
        </w:r>
      </w:hyperlink>
    </w:p>
    <w:p w:rsidR="000A06CF" w:rsidRPr="005A6D58" w:rsidRDefault="000A06CF" w:rsidP="000A06CF">
      <w:pPr>
        <w:pStyle w:val="BodyText"/>
        <w:spacing w:line="276" w:lineRule="auto"/>
        <w:jc w:val="center"/>
        <w:rPr>
          <w:sz w:val="28"/>
          <w:szCs w:val="28"/>
        </w:rPr>
      </w:pPr>
      <w:r w:rsidRPr="005A6D58">
        <w:rPr>
          <w:sz w:val="28"/>
          <w:szCs w:val="28"/>
        </w:rPr>
        <w:t xml:space="preserve">Website: </w:t>
      </w:r>
      <w:hyperlink r:id="rId11" w:history="1">
        <w:r w:rsidRPr="005A6D58">
          <w:rPr>
            <w:rStyle w:val="Hyperlink"/>
            <w:sz w:val="28"/>
            <w:szCs w:val="28"/>
          </w:rPr>
          <w:t>www.duncanstreetprimarycarecentre.co.uk</w:t>
        </w:r>
      </w:hyperlink>
    </w:p>
    <w:sectPr w:rsidR="000A06CF" w:rsidRPr="005A6D58" w:rsidSect="00035264">
      <w:footerReference w:type="default" r:id="rId12"/>
      <w:pgSz w:w="11906" w:h="16838"/>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588" w:rsidRDefault="00620588" w:rsidP="006823C5">
      <w:r>
        <w:separator/>
      </w:r>
    </w:p>
  </w:endnote>
  <w:endnote w:type="continuationSeparator" w:id="0">
    <w:p w:rsidR="00620588" w:rsidRDefault="00620588" w:rsidP="0068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687410"/>
      <w:docPartObj>
        <w:docPartGallery w:val="Page Numbers (Bottom of Page)"/>
        <w:docPartUnique/>
      </w:docPartObj>
    </w:sdtPr>
    <w:sdtEndPr>
      <w:rPr>
        <w:noProof/>
      </w:rPr>
    </w:sdtEndPr>
    <w:sdtContent>
      <w:p w:rsidR="001B1ECD" w:rsidRDefault="001B1ECD">
        <w:pPr>
          <w:pStyle w:val="Footer"/>
          <w:jc w:val="right"/>
        </w:pPr>
        <w:r>
          <w:fldChar w:fldCharType="begin"/>
        </w:r>
        <w:r>
          <w:instrText xml:space="preserve"> PAGE   \* MERGEFORMAT </w:instrText>
        </w:r>
        <w:r>
          <w:fldChar w:fldCharType="separate"/>
        </w:r>
        <w:r w:rsidR="009B1700">
          <w:rPr>
            <w:noProof/>
          </w:rPr>
          <w:t>2</w:t>
        </w:r>
        <w:r>
          <w:rPr>
            <w:noProof/>
          </w:rPr>
          <w:fldChar w:fldCharType="end"/>
        </w:r>
      </w:p>
    </w:sdtContent>
  </w:sdt>
  <w:p w:rsidR="001B1ECD" w:rsidRDefault="001B1E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588" w:rsidRDefault="00620588" w:rsidP="006823C5">
      <w:r>
        <w:separator/>
      </w:r>
    </w:p>
  </w:footnote>
  <w:footnote w:type="continuationSeparator" w:id="0">
    <w:p w:rsidR="00620588" w:rsidRDefault="00620588" w:rsidP="006823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5DC"/>
    <w:multiLevelType w:val="hybridMultilevel"/>
    <w:tmpl w:val="0DEEA11E"/>
    <w:lvl w:ilvl="0" w:tplc="CE029D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F6396B"/>
    <w:multiLevelType w:val="hybridMultilevel"/>
    <w:tmpl w:val="EA10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F71503"/>
    <w:multiLevelType w:val="singleLevel"/>
    <w:tmpl w:val="B210ACE8"/>
    <w:lvl w:ilvl="0">
      <w:start w:val="1"/>
      <w:numFmt w:val="decimal"/>
      <w:lvlText w:val="%1)"/>
      <w:lvlJc w:val="left"/>
      <w:pPr>
        <w:tabs>
          <w:tab w:val="num" w:pos="720"/>
        </w:tabs>
        <w:ind w:left="720" w:hanging="720"/>
      </w:pPr>
      <w:rPr>
        <w:rFonts w:hint="default"/>
      </w:rPr>
    </w:lvl>
  </w:abstractNum>
  <w:abstractNum w:abstractNumId="3">
    <w:nsid w:val="2CAF6FC9"/>
    <w:multiLevelType w:val="hybridMultilevel"/>
    <w:tmpl w:val="E81071F2"/>
    <w:lvl w:ilvl="0" w:tplc="C450A5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274B8F"/>
    <w:multiLevelType w:val="hybridMultilevel"/>
    <w:tmpl w:val="E1A8A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B908E5"/>
    <w:multiLevelType w:val="hybridMultilevel"/>
    <w:tmpl w:val="6AFCA46E"/>
    <w:lvl w:ilvl="0" w:tplc="428EB14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63C37AC"/>
    <w:multiLevelType w:val="hybridMultilevel"/>
    <w:tmpl w:val="0B76FA84"/>
    <w:lvl w:ilvl="0" w:tplc="C450A58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7E15284"/>
    <w:multiLevelType w:val="hybridMultilevel"/>
    <w:tmpl w:val="D316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620291"/>
    <w:multiLevelType w:val="hybridMultilevel"/>
    <w:tmpl w:val="62B072D8"/>
    <w:lvl w:ilvl="0" w:tplc="9C7847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426792C"/>
    <w:multiLevelType w:val="hybridMultilevel"/>
    <w:tmpl w:val="53F452F2"/>
    <w:lvl w:ilvl="0" w:tplc="8018BF6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28268A5"/>
    <w:multiLevelType w:val="hybridMultilevel"/>
    <w:tmpl w:val="B7DC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E637514"/>
    <w:multiLevelType w:val="hybridMultilevel"/>
    <w:tmpl w:val="1A2A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2"/>
  </w:num>
  <w:num w:numId="5">
    <w:abstractNumId w:val="9"/>
  </w:num>
  <w:num w:numId="6">
    <w:abstractNumId w:val="3"/>
  </w:num>
  <w:num w:numId="7">
    <w:abstractNumId w:val="6"/>
  </w:num>
  <w:num w:numId="8">
    <w:abstractNumId w:val="11"/>
  </w:num>
  <w:num w:numId="9">
    <w:abstractNumId w:val="7"/>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C5"/>
    <w:rsid w:val="00035264"/>
    <w:rsid w:val="000404B7"/>
    <w:rsid w:val="00054B7B"/>
    <w:rsid w:val="00087843"/>
    <w:rsid w:val="000A06CF"/>
    <w:rsid w:val="000A729D"/>
    <w:rsid w:val="000B3061"/>
    <w:rsid w:val="000F5007"/>
    <w:rsid w:val="000F6CFA"/>
    <w:rsid w:val="00111C9D"/>
    <w:rsid w:val="00136E4C"/>
    <w:rsid w:val="00160BED"/>
    <w:rsid w:val="001753F0"/>
    <w:rsid w:val="001A284A"/>
    <w:rsid w:val="001B1ECD"/>
    <w:rsid w:val="00262478"/>
    <w:rsid w:val="00276A4C"/>
    <w:rsid w:val="00293D49"/>
    <w:rsid w:val="002A7E6B"/>
    <w:rsid w:val="00315727"/>
    <w:rsid w:val="003805C3"/>
    <w:rsid w:val="0038144F"/>
    <w:rsid w:val="003955FA"/>
    <w:rsid w:val="003B617C"/>
    <w:rsid w:val="003C3420"/>
    <w:rsid w:val="003F2E0B"/>
    <w:rsid w:val="00481C46"/>
    <w:rsid w:val="00491B2B"/>
    <w:rsid w:val="004939F8"/>
    <w:rsid w:val="00497008"/>
    <w:rsid w:val="00516728"/>
    <w:rsid w:val="00541591"/>
    <w:rsid w:val="00545790"/>
    <w:rsid w:val="0055225C"/>
    <w:rsid w:val="00555491"/>
    <w:rsid w:val="00562A87"/>
    <w:rsid w:val="00562BC0"/>
    <w:rsid w:val="005640A1"/>
    <w:rsid w:val="005768E4"/>
    <w:rsid w:val="005A0F6D"/>
    <w:rsid w:val="005A6D58"/>
    <w:rsid w:val="005A7A68"/>
    <w:rsid w:val="00620588"/>
    <w:rsid w:val="00636FC2"/>
    <w:rsid w:val="00670DF3"/>
    <w:rsid w:val="006823C5"/>
    <w:rsid w:val="00691F67"/>
    <w:rsid w:val="006953D7"/>
    <w:rsid w:val="006B21AA"/>
    <w:rsid w:val="006F73B4"/>
    <w:rsid w:val="00724CD7"/>
    <w:rsid w:val="007357BF"/>
    <w:rsid w:val="00751054"/>
    <w:rsid w:val="007F2A2B"/>
    <w:rsid w:val="00803333"/>
    <w:rsid w:val="00812C04"/>
    <w:rsid w:val="00814CD8"/>
    <w:rsid w:val="00824094"/>
    <w:rsid w:val="008A7134"/>
    <w:rsid w:val="008A7C36"/>
    <w:rsid w:val="009269FF"/>
    <w:rsid w:val="00935591"/>
    <w:rsid w:val="009419CA"/>
    <w:rsid w:val="0094554E"/>
    <w:rsid w:val="0098195A"/>
    <w:rsid w:val="00990FB3"/>
    <w:rsid w:val="009A3CE9"/>
    <w:rsid w:val="009B1700"/>
    <w:rsid w:val="009E2C0B"/>
    <w:rsid w:val="00A22744"/>
    <w:rsid w:val="00A25340"/>
    <w:rsid w:val="00A51AD4"/>
    <w:rsid w:val="00A55085"/>
    <w:rsid w:val="00A5714B"/>
    <w:rsid w:val="00A616E8"/>
    <w:rsid w:val="00AC39C9"/>
    <w:rsid w:val="00AC4AB0"/>
    <w:rsid w:val="00AE5508"/>
    <w:rsid w:val="00B100B6"/>
    <w:rsid w:val="00B329AE"/>
    <w:rsid w:val="00B96980"/>
    <w:rsid w:val="00BB7765"/>
    <w:rsid w:val="00BD110B"/>
    <w:rsid w:val="00C12FEE"/>
    <w:rsid w:val="00C33132"/>
    <w:rsid w:val="00C54972"/>
    <w:rsid w:val="00C6010A"/>
    <w:rsid w:val="00C71083"/>
    <w:rsid w:val="00CC3577"/>
    <w:rsid w:val="00CD4090"/>
    <w:rsid w:val="00D00E4D"/>
    <w:rsid w:val="00D067D2"/>
    <w:rsid w:val="00D34523"/>
    <w:rsid w:val="00D42E32"/>
    <w:rsid w:val="00DA02F8"/>
    <w:rsid w:val="00DA202A"/>
    <w:rsid w:val="00E131EB"/>
    <w:rsid w:val="00E31F4B"/>
    <w:rsid w:val="00E40134"/>
    <w:rsid w:val="00E45296"/>
    <w:rsid w:val="00E7684C"/>
    <w:rsid w:val="00E96C0C"/>
    <w:rsid w:val="00EB1A8A"/>
    <w:rsid w:val="00EC6325"/>
    <w:rsid w:val="00F027D3"/>
    <w:rsid w:val="00F10CB7"/>
    <w:rsid w:val="00F13412"/>
    <w:rsid w:val="00F4750A"/>
    <w:rsid w:val="00F56671"/>
    <w:rsid w:val="00F6131F"/>
    <w:rsid w:val="00F66552"/>
    <w:rsid w:val="00F84520"/>
    <w:rsid w:val="00FB3534"/>
    <w:rsid w:val="00FB60B6"/>
    <w:rsid w:val="00FC0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3C5"/>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3C5"/>
    <w:rPr>
      <w:color w:val="0000FF" w:themeColor="hyperlink"/>
      <w:u w:val="single"/>
    </w:rPr>
  </w:style>
  <w:style w:type="paragraph" w:styleId="Header">
    <w:name w:val="header"/>
    <w:basedOn w:val="Normal"/>
    <w:link w:val="HeaderChar"/>
    <w:uiPriority w:val="99"/>
    <w:unhideWhenUsed/>
    <w:rsid w:val="006823C5"/>
    <w:pPr>
      <w:tabs>
        <w:tab w:val="center" w:pos="4513"/>
        <w:tab w:val="right" w:pos="9026"/>
      </w:tabs>
    </w:pPr>
  </w:style>
  <w:style w:type="character" w:customStyle="1" w:styleId="HeaderChar">
    <w:name w:val="Header Char"/>
    <w:basedOn w:val="DefaultParagraphFont"/>
    <w:link w:val="Header"/>
    <w:uiPriority w:val="99"/>
    <w:rsid w:val="006823C5"/>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6823C5"/>
    <w:pPr>
      <w:tabs>
        <w:tab w:val="center" w:pos="4513"/>
        <w:tab w:val="right" w:pos="9026"/>
      </w:tabs>
    </w:pPr>
  </w:style>
  <w:style w:type="character" w:customStyle="1" w:styleId="FooterChar">
    <w:name w:val="Footer Char"/>
    <w:basedOn w:val="DefaultParagraphFont"/>
    <w:link w:val="Footer"/>
    <w:uiPriority w:val="99"/>
    <w:rsid w:val="006823C5"/>
    <w:rPr>
      <w:rFonts w:ascii="Times New Roman" w:eastAsia="Times New Roman" w:hAnsi="Times New Roman"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DA202A"/>
    <w:rPr>
      <w:rFonts w:ascii="Tahoma" w:hAnsi="Tahoma" w:cs="Tahoma"/>
      <w:sz w:val="16"/>
      <w:szCs w:val="16"/>
    </w:rPr>
  </w:style>
  <w:style w:type="character" w:customStyle="1" w:styleId="BalloonTextChar">
    <w:name w:val="Balloon Text Char"/>
    <w:basedOn w:val="DefaultParagraphFont"/>
    <w:link w:val="BalloonText"/>
    <w:uiPriority w:val="99"/>
    <w:semiHidden/>
    <w:rsid w:val="00DA202A"/>
    <w:rPr>
      <w:rFonts w:ascii="Tahoma" w:eastAsia="Times New Roman" w:hAnsi="Tahoma" w:cs="Tahoma"/>
      <w:color w:val="000000"/>
      <w:kern w:val="28"/>
      <w:sz w:val="16"/>
      <w:szCs w:val="16"/>
      <w:lang w:eastAsia="en-GB"/>
      <w14:ligatures w14:val="standard"/>
      <w14:cntxtAlts/>
    </w:rPr>
  </w:style>
  <w:style w:type="paragraph" w:styleId="BodyText">
    <w:name w:val="Body Text"/>
    <w:basedOn w:val="Normal"/>
    <w:link w:val="BodyTextChar"/>
    <w:unhideWhenUsed/>
    <w:rsid w:val="00F027D3"/>
    <w:rPr>
      <w:color w:val="auto"/>
      <w:kern w:val="0"/>
      <w:sz w:val="32"/>
      <w:lang w:val="en-US" w:eastAsia="en-US"/>
      <w14:ligatures w14:val="none"/>
      <w14:cntxtAlts w14:val="0"/>
    </w:rPr>
  </w:style>
  <w:style w:type="character" w:customStyle="1" w:styleId="BodyTextChar">
    <w:name w:val="Body Text Char"/>
    <w:basedOn w:val="DefaultParagraphFont"/>
    <w:link w:val="BodyText"/>
    <w:rsid w:val="00F027D3"/>
    <w:rPr>
      <w:rFonts w:ascii="Times New Roman" w:eastAsia="Times New Roman" w:hAnsi="Times New Roman" w:cs="Times New Roman"/>
      <w:sz w:val="32"/>
      <w:szCs w:val="20"/>
      <w:lang w:val="en-US"/>
    </w:rPr>
  </w:style>
  <w:style w:type="paragraph" w:styleId="ListParagraph">
    <w:name w:val="List Paragraph"/>
    <w:basedOn w:val="Normal"/>
    <w:uiPriority w:val="34"/>
    <w:qFormat/>
    <w:rsid w:val="00E7684C"/>
    <w:pPr>
      <w:ind w:left="720"/>
      <w:contextualSpacing/>
    </w:pPr>
  </w:style>
  <w:style w:type="table" w:styleId="TableGrid">
    <w:name w:val="Table Grid"/>
    <w:basedOn w:val="TableNormal"/>
    <w:uiPriority w:val="59"/>
    <w:rsid w:val="00695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3C5"/>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3C5"/>
    <w:rPr>
      <w:color w:val="0000FF" w:themeColor="hyperlink"/>
      <w:u w:val="single"/>
    </w:rPr>
  </w:style>
  <w:style w:type="paragraph" w:styleId="Header">
    <w:name w:val="header"/>
    <w:basedOn w:val="Normal"/>
    <w:link w:val="HeaderChar"/>
    <w:uiPriority w:val="99"/>
    <w:unhideWhenUsed/>
    <w:rsid w:val="006823C5"/>
    <w:pPr>
      <w:tabs>
        <w:tab w:val="center" w:pos="4513"/>
        <w:tab w:val="right" w:pos="9026"/>
      </w:tabs>
    </w:pPr>
  </w:style>
  <w:style w:type="character" w:customStyle="1" w:styleId="HeaderChar">
    <w:name w:val="Header Char"/>
    <w:basedOn w:val="DefaultParagraphFont"/>
    <w:link w:val="Header"/>
    <w:uiPriority w:val="99"/>
    <w:rsid w:val="006823C5"/>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6823C5"/>
    <w:pPr>
      <w:tabs>
        <w:tab w:val="center" w:pos="4513"/>
        <w:tab w:val="right" w:pos="9026"/>
      </w:tabs>
    </w:pPr>
  </w:style>
  <w:style w:type="character" w:customStyle="1" w:styleId="FooterChar">
    <w:name w:val="Footer Char"/>
    <w:basedOn w:val="DefaultParagraphFont"/>
    <w:link w:val="Footer"/>
    <w:uiPriority w:val="99"/>
    <w:rsid w:val="006823C5"/>
    <w:rPr>
      <w:rFonts w:ascii="Times New Roman" w:eastAsia="Times New Roman" w:hAnsi="Times New Roman"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DA202A"/>
    <w:rPr>
      <w:rFonts w:ascii="Tahoma" w:hAnsi="Tahoma" w:cs="Tahoma"/>
      <w:sz w:val="16"/>
      <w:szCs w:val="16"/>
    </w:rPr>
  </w:style>
  <w:style w:type="character" w:customStyle="1" w:styleId="BalloonTextChar">
    <w:name w:val="Balloon Text Char"/>
    <w:basedOn w:val="DefaultParagraphFont"/>
    <w:link w:val="BalloonText"/>
    <w:uiPriority w:val="99"/>
    <w:semiHidden/>
    <w:rsid w:val="00DA202A"/>
    <w:rPr>
      <w:rFonts w:ascii="Tahoma" w:eastAsia="Times New Roman" w:hAnsi="Tahoma" w:cs="Tahoma"/>
      <w:color w:val="000000"/>
      <w:kern w:val="28"/>
      <w:sz w:val="16"/>
      <w:szCs w:val="16"/>
      <w:lang w:eastAsia="en-GB"/>
      <w14:ligatures w14:val="standard"/>
      <w14:cntxtAlts/>
    </w:rPr>
  </w:style>
  <w:style w:type="paragraph" w:styleId="BodyText">
    <w:name w:val="Body Text"/>
    <w:basedOn w:val="Normal"/>
    <w:link w:val="BodyTextChar"/>
    <w:unhideWhenUsed/>
    <w:rsid w:val="00F027D3"/>
    <w:rPr>
      <w:color w:val="auto"/>
      <w:kern w:val="0"/>
      <w:sz w:val="32"/>
      <w:lang w:val="en-US" w:eastAsia="en-US"/>
      <w14:ligatures w14:val="none"/>
      <w14:cntxtAlts w14:val="0"/>
    </w:rPr>
  </w:style>
  <w:style w:type="character" w:customStyle="1" w:styleId="BodyTextChar">
    <w:name w:val="Body Text Char"/>
    <w:basedOn w:val="DefaultParagraphFont"/>
    <w:link w:val="BodyText"/>
    <w:rsid w:val="00F027D3"/>
    <w:rPr>
      <w:rFonts w:ascii="Times New Roman" w:eastAsia="Times New Roman" w:hAnsi="Times New Roman" w:cs="Times New Roman"/>
      <w:sz w:val="32"/>
      <w:szCs w:val="20"/>
      <w:lang w:val="en-US"/>
    </w:rPr>
  </w:style>
  <w:style w:type="paragraph" w:styleId="ListParagraph">
    <w:name w:val="List Paragraph"/>
    <w:basedOn w:val="Normal"/>
    <w:uiPriority w:val="34"/>
    <w:qFormat/>
    <w:rsid w:val="00E7684C"/>
    <w:pPr>
      <w:ind w:left="720"/>
      <w:contextualSpacing/>
    </w:pPr>
  </w:style>
  <w:style w:type="table" w:styleId="TableGrid">
    <w:name w:val="Table Grid"/>
    <w:basedOn w:val="TableNormal"/>
    <w:uiPriority w:val="59"/>
    <w:rsid w:val="00695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0798">
      <w:bodyDiv w:val="1"/>
      <w:marLeft w:val="0"/>
      <w:marRight w:val="0"/>
      <w:marTop w:val="0"/>
      <w:marBottom w:val="0"/>
      <w:divBdr>
        <w:top w:val="none" w:sz="0" w:space="0" w:color="auto"/>
        <w:left w:val="none" w:sz="0" w:space="0" w:color="auto"/>
        <w:bottom w:val="none" w:sz="0" w:space="0" w:color="auto"/>
        <w:right w:val="none" w:sz="0" w:space="0" w:color="auto"/>
      </w:divBdr>
    </w:div>
    <w:div w:id="89339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ncanstreetprimarycarecentre.co.uk" TargetMode="External"/><Relationship Id="rId5" Type="http://schemas.openxmlformats.org/officeDocument/2006/relationships/settings" Target="settings.xml"/><Relationship Id="rId10" Type="http://schemas.openxmlformats.org/officeDocument/2006/relationships/hyperlink" Target="mailto:wolccg.duncanstreet@nhs.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13195-9167-4174-959D-A501A3893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Royal Wolverhampton Hospital Trust</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Kaur Manjit</dc:creator>
  <cp:lastModifiedBy>Windows User</cp:lastModifiedBy>
  <cp:revision>2</cp:revision>
  <cp:lastPrinted>2017-10-25T08:39:00Z</cp:lastPrinted>
  <dcterms:created xsi:type="dcterms:W3CDTF">2019-04-02T10:04:00Z</dcterms:created>
  <dcterms:modified xsi:type="dcterms:W3CDTF">2019-04-02T10:04:00Z</dcterms:modified>
</cp:coreProperties>
</file>